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68F" w:rsidRPr="00741406" w:rsidRDefault="00AD568F" w:rsidP="00AD568F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Самостоятельная работа</w:t>
      </w:r>
      <w:bookmarkStart w:id="0" w:name="_GoBack"/>
      <w:bookmarkEnd w:id="0"/>
      <w:r w:rsidRPr="00741406">
        <w:rPr>
          <w:b/>
          <w:sz w:val="28"/>
          <w:szCs w:val="28"/>
        </w:rPr>
        <w:t xml:space="preserve"> №1</w:t>
      </w:r>
    </w:p>
    <w:p w:rsidR="00AD568F" w:rsidRPr="00741406" w:rsidRDefault="00AD568F" w:rsidP="00AD568F">
      <w:pPr>
        <w:ind w:firstLine="709"/>
        <w:jc w:val="center"/>
        <w:rPr>
          <w:b/>
          <w:sz w:val="28"/>
          <w:szCs w:val="28"/>
        </w:rPr>
      </w:pPr>
      <w:r w:rsidRPr="00741406">
        <w:rPr>
          <w:b/>
          <w:sz w:val="28"/>
          <w:szCs w:val="28"/>
        </w:rPr>
        <w:t>Сравнительный анализ сайтов</w:t>
      </w:r>
    </w:p>
    <w:p w:rsidR="00AD568F" w:rsidRPr="00762366" w:rsidRDefault="00AD568F" w:rsidP="00AD568F">
      <w:pPr>
        <w:ind w:firstLine="709"/>
        <w:jc w:val="center"/>
        <w:rPr>
          <w:sz w:val="28"/>
          <w:szCs w:val="28"/>
        </w:rPr>
      </w:pPr>
    </w:p>
    <w:p w:rsidR="00AD568F" w:rsidRPr="00D3483B" w:rsidRDefault="00AD568F" w:rsidP="00AD568F">
      <w:pPr>
        <w:pStyle w:val="a5"/>
        <w:widowControl/>
        <w:numPr>
          <w:ilvl w:val="0"/>
          <w:numId w:val="1"/>
        </w:numPr>
        <w:autoSpaceDE/>
        <w:autoSpaceDN/>
        <w:contextualSpacing/>
        <w:jc w:val="center"/>
        <w:rPr>
          <w:sz w:val="28"/>
          <w:szCs w:val="28"/>
        </w:rPr>
      </w:pPr>
      <w:r w:rsidRPr="00D3483B">
        <w:rPr>
          <w:b/>
          <w:sz w:val="28"/>
          <w:szCs w:val="28"/>
        </w:rPr>
        <w:t>Цель работы</w:t>
      </w:r>
    </w:p>
    <w:p w:rsidR="00AD568F" w:rsidRDefault="00AD568F" w:rsidP="00AD56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7E0599">
        <w:rPr>
          <w:sz w:val="28"/>
          <w:szCs w:val="28"/>
        </w:rPr>
        <w:t>аучиться анализировать сайты определенной тема</w:t>
      </w:r>
      <w:r>
        <w:rPr>
          <w:sz w:val="28"/>
          <w:szCs w:val="28"/>
        </w:rPr>
        <w:t xml:space="preserve">тики, выделять </w:t>
      </w:r>
      <w:r w:rsidRPr="007E0599">
        <w:rPr>
          <w:sz w:val="28"/>
          <w:szCs w:val="28"/>
        </w:rPr>
        <w:t>целевые группы посетителей, определять яркие элементы дизайна и функционал.</w:t>
      </w:r>
    </w:p>
    <w:p w:rsidR="00AD568F" w:rsidRPr="00762366" w:rsidRDefault="00AD568F" w:rsidP="00AD568F">
      <w:pPr>
        <w:ind w:firstLine="709"/>
        <w:rPr>
          <w:sz w:val="28"/>
          <w:szCs w:val="28"/>
        </w:rPr>
      </w:pPr>
    </w:p>
    <w:p w:rsidR="00AD568F" w:rsidRPr="00D3483B" w:rsidRDefault="00AD568F" w:rsidP="00AD568F">
      <w:pPr>
        <w:pStyle w:val="a5"/>
        <w:widowControl/>
        <w:numPr>
          <w:ilvl w:val="0"/>
          <w:numId w:val="1"/>
        </w:numPr>
        <w:autoSpaceDE/>
        <w:autoSpaceDN/>
        <w:contextualSpacing/>
        <w:jc w:val="center"/>
        <w:rPr>
          <w:b/>
          <w:sz w:val="28"/>
          <w:szCs w:val="28"/>
        </w:rPr>
      </w:pPr>
      <w:r w:rsidRPr="00D3483B">
        <w:rPr>
          <w:b/>
          <w:sz w:val="28"/>
          <w:szCs w:val="28"/>
        </w:rPr>
        <w:t>Теоретические и практические сведения</w:t>
      </w:r>
    </w:p>
    <w:p w:rsidR="00AD568F" w:rsidRDefault="00AD568F" w:rsidP="00AD568F">
      <w:pPr>
        <w:pStyle w:val="a3"/>
        <w:spacing w:before="126" w:line="244" w:lineRule="auto"/>
        <w:ind w:right="-1" w:firstLine="709"/>
        <w:jc w:val="both"/>
      </w:pPr>
      <w:r>
        <w:t>Анализ сайта - это процедура оценки состояния различных аспектов</w:t>
      </w:r>
      <w:r>
        <w:rPr>
          <w:spacing w:val="1"/>
        </w:rPr>
        <w:t xml:space="preserve"> </w:t>
      </w:r>
      <w:r>
        <w:t>сайта</w:t>
      </w:r>
      <w:r>
        <w:rPr>
          <w:spacing w:val="1"/>
        </w:rPr>
        <w:t xml:space="preserve"> </w:t>
      </w:r>
      <w:r>
        <w:t>(технических,</w:t>
      </w:r>
      <w:r>
        <w:rPr>
          <w:spacing w:val="1"/>
        </w:rPr>
        <w:t xml:space="preserve"> </w:t>
      </w:r>
      <w:r>
        <w:t>семантических)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удобства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(</w:t>
      </w:r>
      <w:proofErr w:type="spellStart"/>
      <w:r>
        <w:t>юзабилити</w:t>
      </w:r>
      <w:proofErr w:type="spellEnd"/>
      <w:r>
        <w:t>). Это серьезная исследовательская работа, которая проводится с целью увеличить посещаемость, продвижение, попасть в топ-выдачу</w:t>
      </w:r>
      <w:r>
        <w:rPr>
          <w:spacing w:val="-1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</w:t>
      </w:r>
    </w:p>
    <w:p w:rsidR="00AD568F" w:rsidRDefault="00AD568F" w:rsidP="00AD568F">
      <w:pPr>
        <w:pStyle w:val="a3"/>
        <w:spacing w:line="244" w:lineRule="auto"/>
        <w:ind w:right="-1" w:firstLine="709"/>
        <w:jc w:val="both"/>
      </w:pPr>
      <w:r>
        <w:t>При</w:t>
      </w:r>
      <w:r>
        <w:rPr>
          <w:spacing w:val="-7"/>
        </w:rPr>
        <w:t xml:space="preserve"> </w:t>
      </w:r>
      <w:r>
        <w:t>проведении</w:t>
      </w:r>
      <w:r>
        <w:rPr>
          <w:spacing w:val="-6"/>
        </w:rPr>
        <w:t xml:space="preserve"> </w:t>
      </w:r>
      <w:r>
        <w:t>анализа</w:t>
      </w:r>
      <w:r>
        <w:rPr>
          <w:spacing w:val="-9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критерии,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оцениваться</w:t>
      </w:r>
      <w:r>
        <w:rPr>
          <w:spacing w:val="1"/>
        </w:rPr>
        <w:t xml:space="preserve"> </w:t>
      </w:r>
      <w:r>
        <w:t>сайты. Для этого можно рассматривать следующие компоненты и аспекты</w:t>
      </w:r>
      <w:r>
        <w:rPr>
          <w:spacing w:val="-1"/>
        </w:rPr>
        <w:t xml:space="preserve"> </w:t>
      </w:r>
      <w:r>
        <w:t>деятельности сайта:</w:t>
      </w:r>
    </w:p>
    <w:p w:rsidR="00AD568F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line="244" w:lineRule="auto"/>
        <w:ind w:left="0" w:right="-1" w:firstLine="709"/>
        <w:jc w:val="both"/>
      </w:pPr>
      <w:r w:rsidRPr="00D263C7">
        <w:rPr>
          <w:i/>
        </w:rPr>
        <w:t>Сервисы –</w:t>
      </w:r>
      <w:r>
        <w:t xml:space="preserve"> это возможности, который предоставляет интерфейс веб-сайта. Например, поиск, форма обратной связи, интерактивный помощник, форум, рассылки, ссылки-баннеры, переходы на другие сервисы</w:t>
      </w:r>
      <w:r w:rsidRPr="00D263C7">
        <w:rPr>
          <w:spacing w:val="1"/>
        </w:rPr>
        <w:t xml:space="preserve"> </w:t>
      </w:r>
      <w:r>
        <w:t>или</w:t>
      </w:r>
      <w:r w:rsidRPr="00D263C7">
        <w:rPr>
          <w:spacing w:val="-1"/>
        </w:rPr>
        <w:t xml:space="preserve"> </w:t>
      </w:r>
      <w:r>
        <w:t>сайты,</w:t>
      </w:r>
      <w:r w:rsidRPr="00D263C7">
        <w:rPr>
          <w:spacing w:val="-1"/>
        </w:rPr>
        <w:t xml:space="preserve"> </w:t>
      </w:r>
      <w:r>
        <w:t>регистрация</w:t>
      </w:r>
      <w:r w:rsidRPr="00D263C7">
        <w:rPr>
          <w:spacing w:val="-1"/>
        </w:rPr>
        <w:t xml:space="preserve"> </w:t>
      </w:r>
      <w:r>
        <w:t>и</w:t>
      </w:r>
      <w:r w:rsidRPr="00D263C7">
        <w:rPr>
          <w:spacing w:val="-1"/>
        </w:rPr>
        <w:t xml:space="preserve"> </w:t>
      </w:r>
      <w:r>
        <w:t>т.</w:t>
      </w:r>
      <w:r w:rsidRPr="00D263C7">
        <w:rPr>
          <w:spacing w:val="-1"/>
        </w:rPr>
        <w:t xml:space="preserve"> </w:t>
      </w:r>
      <w:r>
        <w:t>д.</w:t>
      </w:r>
    </w:p>
    <w:p w:rsidR="00AD568F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line="244" w:lineRule="auto"/>
        <w:ind w:left="0" w:right="-1" w:firstLine="709"/>
        <w:jc w:val="both"/>
      </w:pPr>
      <w:r w:rsidRPr="00D263C7">
        <w:rPr>
          <w:i/>
        </w:rPr>
        <w:t>Навигация -</w:t>
      </w:r>
      <w:r>
        <w:t xml:space="preserve"> </w:t>
      </w:r>
      <w:r w:rsidRPr="00BA4026">
        <w:t>это часть архитектуры сайта, элементы (ссылки) и приемы, которые обеспечивают возможность переходов между страницами. Чем понятнее она выстроена, тем удобнее посе</w:t>
      </w:r>
      <w:r>
        <w:t>тителям пользоваться площадкой. Здесь можно описать расположение меню навигации (повторы, доступность, понятность</w:t>
      </w:r>
      <w:r w:rsidRPr="00D263C7">
        <w:rPr>
          <w:spacing w:val="-2"/>
        </w:rPr>
        <w:t xml:space="preserve"> </w:t>
      </w:r>
      <w:r>
        <w:t>меню).</w:t>
      </w:r>
    </w:p>
    <w:p w:rsidR="00AD568F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line="322" w:lineRule="exact"/>
        <w:ind w:left="0" w:right="-1" w:firstLine="709"/>
        <w:jc w:val="both"/>
      </w:pPr>
      <w:r w:rsidRPr="00D263C7">
        <w:rPr>
          <w:i/>
        </w:rPr>
        <w:t xml:space="preserve">Логотип </w:t>
      </w:r>
      <w:r>
        <w:t xml:space="preserve">– </w:t>
      </w:r>
      <w:r w:rsidRPr="00BA4026">
        <w:t>это компактный графический знак, представляющий определенную компанию, организацию, бренд, продукт, веб-сайт или частное лицо</w:t>
      </w:r>
      <w:r>
        <w:t xml:space="preserve">. Примеры: рисунок, текст, комбинированный, его узнаваемость и </w:t>
      </w:r>
      <w:r w:rsidRPr="00D263C7">
        <w:rPr>
          <w:i/>
        </w:rPr>
        <w:t>значение</w:t>
      </w:r>
      <w:r>
        <w:t>.</w:t>
      </w:r>
    </w:p>
    <w:p w:rsidR="00AD568F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line="244" w:lineRule="auto"/>
        <w:ind w:left="0" w:right="-1" w:firstLine="709"/>
        <w:jc w:val="both"/>
      </w:pPr>
      <w:r w:rsidRPr="00D263C7">
        <w:rPr>
          <w:i/>
        </w:rPr>
        <w:t>Дизайн</w:t>
      </w:r>
      <w:r w:rsidRPr="00D263C7">
        <w:rPr>
          <w:i/>
          <w:spacing w:val="-4"/>
        </w:rPr>
        <w:t xml:space="preserve"> </w:t>
      </w:r>
      <w:r>
        <w:t>–</w:t>
      </w:r>
      <w:r w:rsidRPr="00D263C7">
        <w:rPr>
          <w:spacing w:val="-2"/>
        </w:rPr>
        <w:t xml:space="preserve"> </w:t>
      </w:r>
      <w:r>
        <w:t>стиль</w:t>
      </w:r>
      <w:r w:rsidRPr="00D263C7">
        <w:rPr>
          <w:spacing w:val="-2"/>
        </w:rPr>
        <w:t xml:space="preserve"> </w:t>
      </w:r>
      <w:r>
        <w:t>дизайна сайта,</w:t>
      </w:r>
      <w:r w:rsidRPr="00D263C7">
        <w:rPr>
          <w:spacing w:val="-2"/>
        </w:rPr>
        <w:t xml:space="preserve"> </w:t>
      </w:r>
      <w:r>
        <w:t>цветовое</w:t>
      </w:r>
      <w:r w:rsidRPr="00D263C7">
        <w:rPr>
          <w:spacing w:val="-4"/>
        </w:rPr>
        <w:t xml:space="preserve"> </w:t>
      </w:r>
      <w:r>
        <w:t>решение,</w:t>
      </w:r>
      <w:r w:rsidRPr="00D263C7">
        <w:rPr>
          <w:spacing w:val="-3"/>
        </w:rPr>
        <w:t xml:space="preserve"> </w:t>
      </w:r>
      <w:r w:rsidRPr="00BA4026">
        <w:t>визуальное оформление текста</w:t>
      </w:r>
      <w:r>
        <w:t>, графика и анимация.</w:t>
      </w:r>
    </w:p>
    <w:p w:rsidR="00AD568F" w:rsidRPr="00D263C7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line="244" w:lineRule="auto"/>
        <w:ind w:left="0" w:right="-1" w:firstLine="709"/>
        <w:jc w:val="both"/>
        <w:rPr>
          <w:lang w:val="kk-KZ"/>
        </w:rPr>
      </w:pPr>
      <w:r w:rsidRPr="00D263C7">
        <w:rPr>
          <w:i/>
        </w:rPr>
        <w:t xml:space="preserve">Графика и анимация </w:t>
      </w:r>
      <w:r>
        <w:t xml:space="preserve">– качество графики, </w:t>
      </w:r>
      <w:proofErr w:type="spellStart"/>
      <w:r>
        <w:t>синемаграфы</w:t>
      </w:r>
      <w:proofErr w:type="spellEnd"/>
      <w:r>
        <w:t>, видеофон,</w:t>
      </w:r>
      <w:r w:rsidRPr="00D263C7">
        <w:rPr>
          <w:spacing w:val="-67"/>
        </w:rPr>
        <w:t xml:space="preserve"> </w:t>
      </w:r>
      <w:r>
        <w:t>абстракция, панорамы, коллажи, интересные баннеры, нестандартные</w:t>
      </w:r>
      <w:r w:rsidRPr="00D263C7">
        <w:rPr>
          <w:spacing w:val="1"/>
        </w:rPr>
        <w:t xml:space="preserve"> </w:t>
      </w:r>
      <w:r>
        <w:t>кнопки,</w:t>
      </w:r>
      <w:r w:rsidRPr="00D263C7">
        <w:rPr>
          <w:spacing w:val="-2"/>
        </w:rPr>
        <w:t xml:space="preserve"> </w:t>
      </w:r>
      <w:r>
        <w:t>слайдеры, параллаксы,</w:t>
      </w:r>
      <w:r w:rsidRPr="00D263C7">
        <w:rPr>
          <w:spacing w:val="-1"/>
        </w:rPr>
        <w:t xml:space="preserve"> </w:t>
      </w:r>
      <w:proofErr w:type="spellStart"/>
      <w:r>
        <w:t>микроанимация</w:t>
      </w:r>
      <w:proofErr w:type="spellEnd"/>
      <w:r w:rsidRPr="00D263C7">
        <w:rPr>
          <w:spacing w:val="-1"/>
        </w:rPr>
        <w:t xml:space="preserve"> </w:t>
      </w:r>
      <w:r>
        <w:t>и</w:t>
      </w:r>
      <w:r w:rsidRPr="00D263C7">
        <w:rPr>
          <w:spacing w:val="-2"/>
        </w:rPr>
        <w:t xml:space="preserve"> </w:t>
      </w:r>
      <w:r>
        <w:t>пр.</w:t>
      </w:r>
    </w:p>
    <w:p w:rsidR="00AD568F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line="244" w:lineRule="auto"/>
        <w:ind w:left="0" w:right="-1" w:firstLine="709"/>
        <w:jc w:val="both"/>
      </w:pPr>
      <w:r w:rsidRPr="00D263C7">
        <w:rPr>
          <w:i/>
        </w:rPr>
        <w:t xml:space="preserve">Реализация </w:t>
      </w:r>
      <w:r>
        <w:t>–</w:t>
      </w:r>
      <w:r w:rsidRPr="00BA4026">
        <w:t xml:space="preserve"> </w:t>
      </w:r>
      <w:r>
        <w:t>инструменты, используемые на сайте (</w:t>
      </w:r>
      <w:proofErr w:type="spellStart"/>
      <w:r>
        <w:t>фреймворки</w:t>
      </w:r>
      <w:proofErr w:type="spellEnd"/>
      <w:r>
        <w:t>, чистый</w:t>
      </w:r>
      <w:r w:rsidRPr="00D263C7">
        <w:rPr>
          <w:spacing w:val="-2"/>
        </w:rPr>
        <w:t xml:space="preserve"> </w:t>
      </w:r>
      <w:r>
        <w:t>HTML, CSS, JS и</w:t>
      </w:r>
      <w:r w:rsidRPr="00D263C7">
        <w:rPr>
          <w:spacing w:val="-1"/>
        </w:rPr>
        <w:t xml:space="preserve"> </w:t>
      </w:r>
      <w:r>
        <w:t>пр.).</w:t>
      </w:r>
    </w:p>
    <w:p w:rsidR="00AD568F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before="77" w:line="242" w:lineRule="auto"/>
        <w:ind w:left="0" w:right="-1" w:firstLine="709"/>
        <w:jc w:val="both"/>
      </w:pPr>
      <w:r w:rsidRPr="00D263C7">
        <w:rPr>
          <w:i/>
        </w:rPr>
        <w:t>Коэффициент</w:t>
      </w:r>
      <w:r w:rsidRPr="00D263C7">
        <w:rPr>
          <w:i/>
          <w:spacing w:val="-6"/>
        </w:rPr>
        <w:t xml:space="preserve"> </w:t>
      </w:r>
      <w:r w:rsidRPr="00D263C7">
        <w:rPr>
          <w:i/>
        </w:rPr>
        <w:t>привлекательности</w:t>
      </w:r>
      <w:r w:rsidRPr="00D263C7">
        <w:rPr>
          <w:i/>
          <w:spacing w:val="-5"/>
        </w:rPr>
        <w:t xml:space="preserve"> </w:t>
      </w:r>
      <w:r>
        <w:t>–</w:t>
      </w:r>
      <w:r w:rsidRPr="00D263C7">
        <w:rPr>
          <w:spacing w:val="-5"/>
        </w:rPr>
        <w:t xml:space="preserve"> для определения коэффициента можно использовать </w:t>
      </w:r>
      <w:r>
        <w:t>сервис</w:t>
      </w:r>
      <w:r w:rsidRPr="00D263C7">
        <w:rPr>
          <w:spacing w:val="-5"/>
        </w:rPr>
        <w:t xml:space="preserve"> </w:t>
      </w:r>
      <w:proofErr w:type="spellStart"/>
      <w:r>
        <w:t>WebScore</w:t>
      </w:r>
      <w:proofErr w:type="spellEnd"/>
      <w:r w:rsidRPr="00D263C7">
        <w:rPr>
          <w:spacing w:val="-6"/>
        </w:rPr>
        <w:t xml:space="preserve"> </w:t>
      </w:r>
      <w:r>
        <w:t>AI</w:t>
      </w:r>
      <w:r w:rsidRPr="00D263C7">
        <w:rPr>
          <w:spacing w:val="-4"/>
        </w:rPr>
        <w:t xml:space="preserve"> </w:t>
      </w:r>
      <w:r>
        <w:t>по</w:t>
      </w:r>
      <w:r w:rsidRPr="00D263C7">
        <w:rPr>
          <w:spacing w:val="-5"/>
        </w:rPr>
        <w:t xml:space="preserve"> </w:t>
      </w:r>
      <w:r>
        <w:t>загруженной странице определяет балл привлекательности сайта по шкале</w:t>
      </w:r>
      <w:r w:rsidRPr="00D263C7">
        <w:rPr>
          <w:spacing w:val="1"/>
        </w:rPr>
        <w:t xml:space="preserve"> </w:t>
      </w:r>
      <w:r>
        <w:t>от</w:t>
      </w:r>
      <w:r w:rsidRPr="00D263C7">
        <w:rPr>
          <w:spacing w:val="13"/>
        </w:rPr>
        <w:t xml:space="preserve"> </w:t>
      </w:r>
      <w:r>
        <w:t>0</w:t>
      </w:r>
      <w:r w:rsidRPr="00D263C7">
        <w:rPr>
          <w:spacing w:val="13"/>
        </w:rPr>
        <w:t xml:space="preserve"> </w:t>
      </w:r>
      <w:r>
        <w:t>до</w:t>
      </w:r>
      <w:r w:rsidRPr="00D263C7">
        <w:rPr>
          <w:spacing w:val="13"/>
        </w:rPr>
        <w:t xml:space="preserve"> </w:t>
      </w:r>
      <w:r>
        <w:t>10.</w:t>
      </w:r>
      <w:r w:rsidRPr="00D263C7">
        <w:rPr>
          <w:spacing w:val="16"/>
        </w:rPr>
        <w:t xml:space="preserve"> </w:t>
      </w:r>
      <w:r>
        <w:t>Система</w:t>
      </w:r>
      <w:r w:rsidRPr="00D263C7">
        <w:rPr>
          <w:spacing w:val="14"/>
        </w:rPr>
        <w:t xml:space="preserve"> </w:t>
      </w:r>
      <w:r>
        <w:t>анализирует</w:t>
      </w:r>
      <w:r w:rsidRPr="00D263C7">
        <w:rPr>
          <w:spacing w:val="13"/>
        </w:rPr>
        <w:t xml:space="preserve"> </w:t>
      </w:r>
      <w:r>
        <w:t>страницу</w:t>
      </w:r>
      <w:r w:rsidRPr="00D263C7">
        <w:rPr>
          <w:spacing w:val="13"/>
        </w:rPr>
        <w:t xml:space="preserve"> </w:t>
      </w:r>
      <w:r>
        <w:t>по</w:t>
      </w:r>
      <w:r w:rsidRPr="00D263C7">
        <w:rPr>
          <w:spacing w:val="15"/>
        </w:rPr>
        <w:t xml:space="preserve"> </w:t>
      </w:r>
      <w:r>
        <w:t>параметрам,</w:t>
      </w:r>
      <w:r w:rsidRPr="00D263C7">
        <w:rPr>
          <w:spacing w:val="14"/>
        </w:rPr>
        <w:t xml:space="preserve"> </w:t>
      </w:r>
      <w:r>
        <w:t>собранным</w:t>
      </w:r>
      <w:r w:rsidRPr="00D263C7">
        <w:rPr>
          <w:spacing w:val="-68"/>
        </w:rPr>
        <w:t xml:space="preserve"> </w:t>
      </w:r>
      <w:r>
        <w:t xml:space="preserve">в 15 базовых категорий, в том числе: </w:t>
      </w:r>
      <w:proofErr w:type="spellStart"/>
      <w:r>
        <w:t>микроразметка</w:t>
      </w:r>
      <w:proofErr w:type="spellEnd"/>
      <w:r>
        <w:t xml:space="preserve"> и базовое SEO,</w:t>
      </w:r>
      <w:r w:rsidRPr="00D263C7">
        <w:rPr>
          <w:spacing w:val="1"/>
        </w:rPr>
        <w:t xml:space="preserve"> </w:t>
      </w:r>
      <w:r>
        <w:t>адаптивность под разные экраны, цвета, шрифты, изображения, структурированность</w:t>
      </w:r>
      <w:r w:rsidRPr="00D263C7">
        <w:rPr>
          <w:spacing w:val="-2"/>
        </w:rPr>
        <w:t xml:space="preserve"> </w:t>
      </w:r>
      <w:r>
        <w:t>информации.</w:t>
      </w:r>
    </w:p>
    <w:p w:rsidR="00AD568F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before="77" w:line="242" w:lineRule="auto"/>
        <w:ind w:left="0" w:right="-1" w:firstLine="709"/>
        <w:jc w:val="both"/>
      </w:pPr>
      <w:proofErr w:type="spellStart"/>
      <w:r w:rsidRPr="00D263C7">
        <w:rPr>
          <w:i/>
        </w:rPr>
        <w:t>Кроссбраузерность</w:t>
      </w:r>
      <w:proofErr w:type="spellEnd"/>
      <w:r w:rsidRPr="00D263C7">
        <w:t xml:space="preserve"> - корректность</w:t>
      </w:r>
      <w:r w:rsidRPr="00D263C7">
        <w:rPr>
          <w:spacing w:val="1"/>
        </w:rPr>
        <w:t xml:space="preserve"> </w:t>
      </w:r>
      <w:r w:rsidRPr="00D263C7">
        <w:t>отображения</w:t>
      </w:r>
      <w:r w:rsidRPr="00D263C7">
        <w:rPr>
          <w:spacing w:val="1"/>
        </w:rPr>
        <w:t xml:space="preserve"> </w:t>
      </w:r>
      <w:r w:rsidRPr="00D263C7">
        <w:t>в</w:t>
      </w:r>
      <w:r w:rsidRPr="00D263C7">
        <w:rPr>
          <w:spacing w:val="1"/>
        </w:rPr>
        <w:t xml:space="preserve"> различных </w:t>
      </w:r>
      <w:r w:rsidRPr="00D263C7">
        <w:lastRenderedPageBreak/>
        <w:t>браузерах.</w:t>
      </w:r>
      <w:r w:rsidRPr="00D263C7">
        <w:rPr>
          <w:spacing w:val="1"/>
        </w:rPr>
        <w:t xml:space="preserve"> </w:t>
      </w:r>
      <w:r w:rsidRPr="00D263C7">
        <w:t>Для анализа</w:t>
      </w:r>
      <w:r w:rsidRPr="00D263C7">
        <w:rPr>
          <w:spacing w:val="1"/>
        </w:rPr>
        <w:t xml:space="preserve"> </w:t>
      </w:r>
      <w:r w:rsidRPr="00D263C7">
        <w:t>можно</w:t>
      </w:r>
      <w:r w:rsidRPr="00D263C7">
        <w:rPr>
          <w:spacing w:val="1"/>
        </w:rPr>
        <w:t xml:space="preserve"> </w:t>
      </w:r>
      <w:r w:rsidRPr="00D263C7">
        <w:t xml:space="preserve">воспользоваться сервисом </w:t>
      </w:r>
      <w:hyperlink r:id="rId5">
        <w:r w:rsidRPr="00D263C7">
          <w:t>http://browsershots.org/</w:t>
        </w:r>
      </w:hyperlink>
      <w:r w:rsidRPr="00D263C7">
        <w:t xml:space="preserve"> или проверить вручную в основных</w:t>
      </w:r>
      <w:r w:rsidRPr="00D263C7">
        <w:rPr>
          <w:spacing w:val="-1"/>
        </w:rPr>
        <w:t xml:space="preserve"> </w:t>
      </w:r>
      <w:r w:rsidRPr="00D263C7">
        <w:t>браузерах</w:t>
      </w:r>
      <w:r w:rsidRPr="00D263C7">
        <w:rPr>
          <w:spacing w:val="-1"/>
        </w:rPr>
        <w:t xml:space="preserve"> </w:t>
      </w:r>
      <w:r w:rsidRPr="00D263C7">
        <w:t>(не</w:t>
      </w:r>
      <w:r w:rsidRPr="00D263C7">
        <w:rPr>
          <w:spacing w:val="-1"/>
        </w:rPr>
        <w:t xml:space="preserve"> </w:t>
      </w:r>
      <w:r w:rsidRPr="00D263C7">
        <w:t>менее трех).</w:t>
      </w:r>
    </w:p>
    <w:p w:rsidR="00AD568F" w:rsidRPr="00D263C7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before="77" w:line="242" w:lineRule="auto"/>
        <w:ind w:left="0" w:right="-1" w:firstLine="709"/>
        <w:jc w:val="both"/>
      </w:pPr>
      <w:r w:rsidRPr="00D263C7">
        <w:rPr>
          <w:i/>
        </w:rPr>
        <w:t>Адаптивность</w:t>
      </w:r>
      <w:r w:rsidRPr="00D263C7">
        <w:t xml:space="preserve"> - это способность сайта «подстраиваться» под различные технические условия (а именно, под размеры экрана пользовательского устройства). Адаптивный сайт хорошо смотрится и на </w:t>
      </w:r>
      <w:proofErr w:type="spellStart"/>
      <w:r w:rsidRPr="00D263C7">
        <w:t>десктопном</w:t>
      </w:r>
      <w:proofErr w:type="spellEnd"/>
      <w:r w:rsidRPr="00D263C7">
        <w:t xml:space="preserve"> мониторе (обычный ПК), и на планшетном компьютере, и на экране смартфона. Причем качество отображения не зависит ни от диагонали, ни от позиционирования экрана. </w:t>
      </w:r>
    </w:p>
    <w:p w:rsidR="00AD568F" w:rsidRPr="008F1D08" w:rsidRDefault="00AD568F" w:rsidP="00AD568F">
      <w:pPr>
        <w:ind w:firstLine="709"/>
        <w:jc w:val="both"/>
        <w:rPr>
          <w:sz w:val="28"/>
        </w:rPr>
      </w:pPr>
      <w:r>
        <w:rPr>
          <w:sz w:val="28"/>
        </w:rPr>
        <w:t xml:space="preserve">К примеру, сайт </w:t>
      </w:r>
      <w:r>
        <w:rPr>
          <w:sz w:val="28"/>
          <w:lang w:val="en-US"/>
        </w:rPr>
        <w:t>do</w:t>
      </w:r>
      <w:r w:rsidRPr="008F1D08">
        <w:rPr>
          <w:sz w:val="28"/>
        </w:rPr>
        <w:t>.</w:t>
      </w:r>
      <w:proofErr w:type="spellStart"/>
      <w:r>
        <w:rPr>
          <w:sz w:val="28"/>
          <w:lang w:val="en-US"/>
        </w:rPr>
        <w:t>ektu</w:t>
      </w:r>
      <w:proofErr w:type="spellEnd"/>
      <w:r w:rsidRPr="008F1D08">
        <w:rPr>
          <w:sz w:val="28"/>
        </w:rPr>
        <w:t>.</w:t>
      </w:r>
      <w:proofErr w:type="spellStart"/>
      <w:r>
        <w:rPr>
          <w:sz w:val="28"/>
          <w:lang w:val="en-US"/>
        </w:rPr>
        <w:t>kz</w:t>
      </w:r>
      <w:proofErr w:type="spellEnd"/>
      <w:r w:rsidRPr="008F1D08">
        <w:rPr>
          <w:sz w:val="28"/>
        </w:rPr>
        <w:t xml:space="preserve"> </w:t>
      </w:r>
      <w:r>
        <w:rPr>
          <w:sz w:val="28"/>
        </w:rPr>
        <w:t>адаптивен к различным разрешениям</w:t>
      </w:r>
      <w:r w:rsidRPr="008F1D08">
        <w:rPr>
          <w:sz w:val="28"/>
        </w:rPr>
        <w:t>:</w:t>
      </w:r>
    </w:p>
    <w:p w:rsidR="00AD568F" w:rsidRPr="000C1B9C" w:rsidRDefault="00AD568F" w:rsidP="00AD568F">
      <w:pPr>
        <w:ind w:firstLine="709"/>
        <w:jc w:val="both"/>
        <w:rPr>
          <w:sz w:val="28"/>
        </w:rPr>
      </w:pPr>
      <w:r>
        <w:rPr>
          <w:sz w:val="28"/>
        </w:rPr>
        <w:t>Компьютер:</w:t>
      </w:r>
    </w:p>
    <w:p w:rsidR="00AD568F" w:rsidRDefault="00AD568F" w:rsidP="00AD568F">
      <w:pPr>
        <w:jc w:val="center"/>
        <w:rPr>
          <w:sz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451AC676" wp14:editId="2F3C7E6D">
            <wp:extent cx="4923136" cy="2584450"/>
            <wp:effectExtent l="19050" t="19050" r="11430" b="2540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1764" cy="259422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D568F" w:rsidRDefault="00AD568F" w:rsidP="00AD568F">
      <w:pPr>
        <w:ind w:firstLine="709"/>
        <w:jc w:val="both"/>
        <w:rPr>
          <w:sz w:val="28"/>
        </w:rPr>
      </w:pPr>
    </w:p>
    <w:p w:rsidR="00AD568F" w:rsidRDefault="00AD568F" w:rsidP="00AD568F">
      <w:pPr>
        <w:ind w:firstLine="709"/>
        <w:jc w:val="both"/>
        <w:rPr>
          <w:sz w:val="28"/>
        </w:rPr>
      </w:pPr>
      <w:r>
        <w:rPr>
          <w:sz w:val="28"/>
        </w:rPr>
        <w:t>Мобильные устройства:</w:t>
      </w:r>
    </w:p>
    <w:p w:rsidR="00AD568F" w:rsidRPr="000C1B9C" w:rsidRDefault="00AD568F" w:rsidP="00AD568F">
      <w:pPr>
        <w:jc w:val="center"/>
        <w:rPr>
          <w:sz w:val="28"/>
        </w:rPr>
      </w:pPr>
      <w:r>
        <w:rPr>
          <w:noProof/>
          <w:lang w:eastAsia="ru-RU"/>
        </w:rPr>
        <w:drawing>
          <wp:inline distT="0" distB="0" distL="0" distR="0" wp14:anchorId="3ECAE21B" wp14:editId="0850FCBB">
            <wp:extent cx="2409825" cy="383710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47561" cy="3897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68F" w:rsidRPr="00D263C7" w:rsidRDefault="00AD568F" w:rsidP="00AD568F">
      <w:pPr>
        <w:pStyle w:val="a5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8"/>
        </w:rPr>
      </w:pPr>
      <w:r w:rsidRPr="00D263C7">
        <w:rPr>
          <w:sz w:val="28"/>
        </w:rPr>
        <w:lastRenderedPageBreak/>
        <w:t xml:space="preserve">Важными характеристиками любого веб-сайта являются производительность и скорость загрузки страницы. Для определения данных параметров можно воспользоваться сервисом </w:t>
      </w:r>
      <w:proofErr w:type="spellStart"/>
      <w:r w:rsidRPr="00D263C7">
        <w:rPr>
          <w:sz w:val="28"/>
        </w:rPr>
        <w:t>PageSpeed</w:t>
      </w:r>
      <w:proofErr w:type="spellEnd"/>
      <w:r w:rsidRPr="00D263C7">
        <w:rPr>
          <w:sz w:val="28"/>
        </w:rPr>
        <w:t xml:space="preserve"> </w:t>
      </w:r>
      <w:proofErr w:type="spellStart"/>
      <w:r w:rsidRPr="00D263C7">
        <w:rPr>
          <w:sz w:val="28"/>
        </w:rPr>
        <w:t>Insights</w:t>
      </w:r>
      <w:proofErr w:type="spellEnd"/>
      <w:r w:rsidRPr="00D263C7">
        <w:rPr>
          <w:sz w:val="28"/>
        </w:rPr>
        <w:t xml:space="preserve"> или </w:t>
      </w:r>
      <w:proofErr w:type="spellStart"/>
      <w:r w:rsidRPr="00D263C7">
        <w:rPr>
          <w:sz w:val="28"/>
          <w:lang w:val="en-US"/>
        </w:rPr>
        <w:t>GTmetrix</w:t>
      </w:r>
      <w:proofErr w:type="spellEnd"/>
      <w:r w:rsidRPr="00D263C7">
        <w:rPr>
          <w:sz w:val="28"/>
        </w:rPr>
        <w:t>.</w:t>
      </w:r>
    </w:p>
    <w:p w:rsidR="00AD568F" w:rsidRPr="000C1B9C" w:rsidRDefault="00AD568F" w:rsidP="00AD568F">
      <w:pPr>
        <w:ind w:firstLine="709"/>
        <w:jc w:val="both"/>
        <w:rPr>
          <w:sz w:val="28"/>
        </w:rPr>
      </w:pPr>
      <w:proofErr w:type="spellStart"/>
      <w:r w:rsidRPr="00C92A81">
        <w:rPr>
          <w:sz w:val="28"/>
          <w:lang w:val="en-US"/>
        </w:rPr>
        <w:t>PageSpeed</w:t>
      </w:r>
      <w:proofErr w:type="spellEnd"/>
      <w:r w:rsidRPr="00C92A81">
        <w:rPr>
          <w:sz w:val="28"/>
        </w:rPr>
        <w:t xml:space="preserve"> </w:t>
      </w:r>
      <w:r w:rsidRPr="00C92A81">
        <w:rPr>
          <w:sz w:val="28"/>
          <w:lang w:val="en-US"/>
        </w:rPr>
        <w:t>Insights</w:t>
      </w:r>
      <w:r w:rsidRPr="00C92A81">
        <w:rPr>
          <w:sz w:val="28"/>
        </w:rPr>
        <w:t xml:space="preserve"> - Сервис тестирования скорости от </w:t>
      </w:r>
      <w:proofErr w:type="spellStart"/>
      <w:r w:rsidRPr="00C92A81">
        <w:rPr>
          <w:sz w:val="28"/>
        </w:rPr>
        <w:t>Google</w:t>
      </w:r>
      <w:proofErr w:type="spellEnd"/>
      <w:r w:rsidRPr="00C92A81">
        <w:rPr>
          <w:sz w:val="28"/>
        </w:rPr>
        <w:t xml:space="preserve">. Один из наиболее популярных у веб-мастеров, он быстро проливает свет на реальную скорость загрузки сайта. </w:t>
      </w:r>
      <w:proofErr w:type="spellStart"/>
      <w:r w:rsidRPr="00C92A81">
        <w:rPr>
          <w:sz w:val="28"/>
        </w:rPr>
        <w:t>PageSpeed</w:t>
      </w:r>
      <w:proofErr w:type="spellEnd"/>
      <w:r w:rsidRPr="00C92A81">
        <w:rPr>
          <w:sz w:val="28"/>
        </w:rPr>
        <w:t xml:space="preserve"> позволяет узнать, как можно ускорить появление сайта на любых устройствах.</w:t>
      </w:r>
    </w:p>
    <w:p w:rsidR="00AD568F" w:rsidRPr="00C92A81" w:rsidRDefault="00AD568F" w:rsidP="00AD568F">
      <w:pPr>
        <w:ind w:firstLine="709"/>
        <w:jc w:val="both"/>
        <w:rPr>
          <w:sz w:val="28"/>
        </w:rPr>
      </w:pPr>
      <w:r>
        <w:rPr>
          <w:sz w:val="28"/>
        </w:rPr>
        <w:t>Результаты</w:t>
      </w:r>
      <w:r w:rsidRPr="00C92A81">
        <w:rPr>
          <w:sz w:val="28"/>
        </w:rPr>
        <w:t xml:space="preserve"> определения </w:t>
      </w:r>
      <w:r>
        <w:rPr>
          <w:sz w:val="28"/>
        </w:rPr>
        <w:t xml:space="preserve">производительности портала </w:t>
      </w:r>
      <w:r>
        <w:rPr>
          <w:sz w:val="28"/>
          <w:lang w:val="en-US"/>
        </w:rPr>
        <w:t>do</w:t>
      </w:r>
      <w:r w:rsidRPr="00C92A81">
        <w:rPr>
          <w:sz w:val="28"/>
        </w:rPr>
        <w:t>.</w:t>
      </w:r>
      <w:proofErr w:type="spellStart"/>
      <w:r>
        <w:rPr>
          <w:sz w:val="28"/>
          <w:lang w:val="en-US"/>
        </w:rPr>
        <w:t>ektu</w:t>
      </w:r>
      <w:proofErr w:type="spellEnd"/>
      <w:r w:rsidRPr="00C92A81">
        <w:rPr>
          <w:sz w:val="28"/>
        </w:rPr>
        <w:t>.</w:t>
      </w:r>
      <w:proofErr w:type="spellStart"/>
      <w:r>
        <w:rPr>
          <w:sz w:val="28"/>
          <w:lang w:val="en-US"/>
        </w:rPr>
        <w:t>kz</w:t>
      </w:r>
      <w:proofErr w:type="spellEnd"/>
      <w:r w:rsidRPr="00C92A81">
        <w:rPr>
          <w:sz w:val="28"/>
        </w:rPr>
        <w:t xml:space="preserve"> </w:t>
      </w:r>
      <w:r>
        <w:rPr>
          <w:sz w:val="28"/>
        </w:rPr>
        <w:t xml:space="preserve">в </w:t>
      </w:r>
      <w:proofErr w:type="spellStart"/>
      <w:r w:rsidRPr="00C92A81">
        <w:rPr>
          <w:sz w:val="28"/>
          <w:lang w:val="en-US"/>
        </w:rPr>
        <w:t>PageSpeed</w:t>
      </w:r>
      <w:proofErr w:type="spellEnd"/>
      <w:r w:rsidRPr="00C92A81">
        <w:rPr>
          <w:sz w:val="28"/>
        </w:rPr>
        <w:t xml:space="preserve"> </w:t>
      </w:r>
      <w:r w:rsidRPr="00C92A81">
        <w:rPr>
          <w:sz w:val="28"/>
          <w:lang w:val="en-US"/>
        </w:rPr>
        <w:t>Insights</w:t>
      </w:r>
      <w:r>
        <w:rPr>
          <w:sz w:val="28"/>
        </w:rPr>
        <w:t>. Значение производительности очень хорошее (100), однако специальные возможности требуют улучшений (63)</w:t>
      </w:r>
      <w:r w:rsidRPr="00C92A81">
        <w:rPr>
          <w:sz w:val="28"/>
        </w:rPr>
        <w:t>:</w:t>
      </w:r>
    </w:p>
    <w:p w:rsidR="00AD568F" w:rsidRDefault="00AD568F" w:rsidP="00AD568F">
      <w:pPr>
        <w:jc w:val="center"/>
        <w:rPr>
          <w:sz w:val="28"/>
        </w:rPr>
      </w:pPr>
      <w:r>
        <w:rPr>
          <w:noProof/>
          <w:lang w:eastAsia="ru-RU"/>
        </w:rPr>
        <w:drawing>
          <wp:inline distT="0" distB="0" distL="0" distR="0" wp14:anchorId="25FC3A06" wp14:editId="584AB279">
            <wp:extent cx="5822950" cy="3012440"/>
            <wp:effectExtent l="19050" t="19050" r="25400" b="165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22950" cy="30124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D568F" w:rsidRDefault="00AD568F" w:rsidP="00AD568F">
      <w:pPr>
        <w:jc w:val="center"/>
        <w:rPr>
          <w:sz w:val="28"/>
        </w:rPr>
      </w:pPr>
    </w:p>
    <w:p w:rsidR="00AD568F" w:rsidRDefault="00AD568F" w:rsidP="00AD568F">
      <w:pPr>
        <w:pStyle w:val="a3"/>
        <w:spacing w:before="2" w:line="242" w:lineRule="auto"/>
        <w:ind w:right="-1" w:firstLine="709"/>
        <w:jc w:val="both"/>
      </w:pPr>
      <w:proofErr w:type="spellStart"/>
      <w:r>
        <w:rPr>
          <w:i/>
          <w:spacing w:val="-1"/>
        </w:rPr>
        <w:t>GTmetrix</w:t>
      </w:r>
      <w:proofErr w:type="spellEnd"/>
      <w:r>
        <w:rPr>
          <w:i/>
          <w:spacing w:val="-1"/>
        </w:rPr>
        <w:t xml:space="preserve"> </w:t>
      </w:r>
      <w:r w:rsidRPr="00C92A81">
        <w:rPr>
          <w:spacing w:val="-1"/>
        </w:rPr>
        <w:t>-</w:t>
      </w:r>
      <w:r>
        <w:rPr>
          <w:spacing w:val="-22"/>
        </w:rPr>
        <w:t xml:space="preserve"> </w:t>
      </w:r>
      <w:r>
        <w:t>инструмент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тестирования</w:t>
      </w:r>
      <w:r>
        <w:rPr>
          <w:spacing w:val="-3"/>
        </w:rPr>
        <w:t xml:space="preserve"> </w:t>
      </w:r>
      <w:r>
        <w:t>производительности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загрузки</w:t>
      </w:r>
      <w:r>
        <w:rPr>
          <w:spacing w:val="1"/>
        </w:rPr>
        <w:t xml:space="preserve"> </w:t>
      </w:r>
      <w:r>
        <w:t>веб-страниц.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 xml:space="preserve">остановиться на показателе YSLOW </w:t>
      </w:r>
      <w:proofErr w:type="spellStart"/>
      <w:r>
        <w:t>Score</w:t>
      </w:r>
      <w:proofErr w:type="spellEnd"/>
      <w:r>
        <w:t>, отображающем производительность</w:t>
      </w:r>
      <w:r>
        <w:rPr>
          <w:spacing w:val="-7"/>
        </w:rPr>
        <w:t xml:space="preserve"> </w:t>
      </w:r>
      <w:r>
        <w:t>сайта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сравнении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просмотренными</w:t>
      </w:r>
      <w:r>
        <w:rPr>
          <w:spacing w:val="-6"/>
        </w:rPr>
        <w:t xml:space="preserve"> </w:t>
      </w:r>
      <w:proofErr w:type="spellStart"/>
      <w:r>
        <w:t>GTmetrix</w:t>
      </w:r>
      <w:proofErr w:type="spellEnd"/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месяц:</w:t>
      </w:r>
      <w:r>
        <w:rPr>
          <w:spacing w:val="-6"/>
        </w:rPr>
        <w:t xml:space="preserve"> </w:t>
      </w:r>
      <w:r>
        <w:t>зеленая</w:t>
      </w:r>
      <w:r>
        <w:rPr>
          <w:spacing w:val="-67"/>
        </w:rPr>
        <w:t xml:space="preserve"> </w:t>
      </w:r>
      <w:r>
        <w:t>стрелка</w:t>
      </w:r>
      <w:r>
        <w:rPr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выше среднего,</w:t>
      </w:r>
      <w:r>
        <w:rPr>
          <w:spacing w:val="-2"/>
        </w:rPr>
        <w:t xml:space="preserve"> </w:t>
      </w:r>
      <w:r>
        <w:t>красная – ниже среднего.</w:t>
      </w:r>
    </w:p>
    <w:p w:rsidR="00AD568F" w:rsidRPr="00D263C7" w:rsidRDefault="00AD568F" w:rsidP="00AD568F">
      <w:pPr>
        <w:pStyle w:val="a5"/>
        <w:numPr>
          <w:ilvl w:val="0"/>
          <w:numId w:val="3"/>
        </w:numPr>
        <w:tabs>
          <w:tab w:val="left" w:pos="993"/>
        </w:tabs>
        <w:spacing w:before="5" w:line="242" w:lineRule="auto"/>
        <w:ind w:left="0" w:right="-1" w:firstLine="709"/>
        <w:jc w:val="both"/>
        <w:rPr>
          <w:sz w:val="28"/>
        </w:rPr>
      </w:pPr>
      <w:r w:rsidRPr="00D263C7">
        <w:rPr>
          <w:i/>
          <w:spacing w:val="-2"/>
          <w:sz w:val="28"/>
        </w:rPr>
        <w:t>Скорость</w:t>
      </w:r>
      <w:r w:rsidRPr="00D263C7">
        <w:rPr>
          <w:i/>
          <w:spacing w:val="-15"/>
          <w:sz w:val="28"/>
        </w:rPr>
        <w:t xml:space="preserve"> </w:t>
      </w:r>
      <w:r w:rsidRPr="00D263C7">
        <w:rPr>
          <w:i/>
          <w:spacing w:val="-2"/>
          <w:sz w:val="28"/>
        </w:rPr>
        <w:t>загрузки</w:t>
      </w:r>
      <w:r w:rsidRPr="00D263C7">
        <w:rPr>
          <w:i/>
          <w:spacing w:val="-13"/>
          <w:sz w:val="28"/>
        </w:rPr>
        <w:t xml:space="preserve"> </w:t>
      </w:r>
      <w:r w:rsidRPr="00D263C7">
        <w:rPr>
          <w:i/>
          <w:spacing w:val="-2"/>
          <w:sz w:val="28"/>
        </w:rPr>
        <w:t>страниц</w:t>
      </w:r>
      <w:r w:rsidRPr="00D263C7">
        <w:rPr>
          <w:i/>
          <w:spacing w:val="-15"/>
          <w:sz w:val="28"/>
        </w:rPr>
        <w:t xml:space="preserve"> </w:t>
      </w:r>
      <w:r w:rsidRPr="00D263C7">
        <w:rPr>
          <w:i/>
          <w:spacing w:val="-2"/>
          <w:sz w:val="28"/>
        </w:rPr>
        <w:t>(F)</w:t>
      </w:r>
      <w:r w:rsidRPr="00D263C7">
        <w:rPr>
          <w:i/>
          <w:spacing w:val="-14"/>
          <w:sz w:val="28"/>
        </w:rPr>
        <w:t xml:space="preserve"> </w:t>
      </w:r>
      <w:r w:rsidRPr="00D263C7">
        <w:rPr>
          <w:spacing w:val="-2"/>
          <w:sz w:val="28"/>
        </w:rPr>
        <w:t>–</w:t>
      </w:r>
      <w:r w:rsidRPr="00D263C7">
        <w:rPr>
          <w:spacing w:val="-14"/>
          <w:sz w:val="28"/>
        </w:rPr>
        <w:t xml:space="preserve"> </w:t>
      </w:r>
      <w:r w:rsidRPr="00D263C7">
        <w:rPr>
          <w:spacing w:val="-2"/>
          <w:sz w:val="28"/>
        </w:rPr>
        <w:t>оранжевый</w:t>
      </w:r>
      <w:r w:rsidRPr="00D263C7">
        <w:rPr>
          <w:spacing w:val="-15"/>
          <w:sz w:val="28"/>
        </w:rPr>
        <w:t xml:space="preserve"> </w:t>
      </w:r>
      <w:r w:rsidRPr="00D263C7">
        <w:rPr>
          <w:spacing w:val="-2"/>
          <w:sz w:val="28"/>
        </w:rPr>
        <w:t>значок</w:t>
      </w:r>
      <w:r w:rsidRPr="00D263C7">
        <w:rPr>
          <w:spacing w:val="-15"/>
          <w:sz w:val="28"/>
        </w:rPr>
        <w:t xml:space="preserve"> </w:t>
      </w:r>
      <w:r w:rsidRPr="00D263C7">
        <w:rPr>
          <w:spacing w:val="-2"/>
          <w:sz w:val="28"/>
        </w:rPr>
        <w:t>с</w:t>
      </w:r>
      <w:r w:rsidRPr="00D263C7">
        <w:rPr>
          <w:spacing w:val="-15"/>
          <w:sz w:val="28"/>
        </w:rPr>
        <w:t xml:space="preserve"> </w:t>
      </w:r>
      <w:r w:rsidRPr="00D263C7">
        <w:rPr>
          <w:spacing w:val="-2"/>
          <w:sz w:val="28"/>
        </w:rPr>
        <w:t>ромбом,</w:t>
      </w:r>
      <w:r w:rsidRPr="00D263C7">
        <w:rPr>
          <w:spacing w:val="-15"/>
          <w:sz w:val="28"/>
        </w:rPr>
        <w:t xml:space="preserve"> </w:t>
      </w:r>
      <w:r w:rsidRPr="00D263C7">
        <w:rPr>
          <w:spacing w:val="-1"/>
          <w:sz w:val="28"/>
        </w:rPr>
        <w:t>озна</w:t>
      </w:r>
      <w:r w:rsidRPr="00D263C7">
        <w:rPr>
          <w:spacing w:val="-5"/>
          <w:sz w:val="28"/>
        </w:rPr>
        <w:t>чающий,</w:t>
      </w:r>
      <w:r w:rsidRPr="00D263C7">
        <w:rPr>
          <w:spacing w:val="-22"/>
          <w:sz w:val="28"/>
        </w:rPr>
        <w:t xml:space="preserve"> </w:t>
      </w:r>
      <w:r w:rsidRPr="00D263C7">
        <w:rPr>
          <w:spacing w:val="-5"/>
          <w:sz w:val="28"/>
        </w:rPr>
        <w:t>что</w:t>
      </w:r>
      <w:r w:rsidRPr="00D263C7">
        <w:rPr>
          <w:spacing w:val="-22"/>
          <w:sz w:val="28"/>
        </w:rPr>
        <w:t xml:space="preserve"> </w:t>
      </w:r>
      <w:r w:rsidRPr="00D263C7">
        <w:rPr>
          <w:spacing w:val="-5"/>
          <w:sz w:val="28"/>
        </w:rPr>
        <w:t>результат</w:t>
      </w:r>
      <w:r w:rsidRPr="00D263C7">
        <w:rPr>
          <w:spacing w:val="-21"/>
          <w:sz w:val="28"/>
        </w:rPr>
        <w:t xml:space="preserve"> </w:t>
      </w:r>
      <w:r w:rsidRPr="00D263C7">
        <w:rPr>
          <w:spacing w:val="-5"/>
          <w:sz w:val="28"/>
        </w:rPr>
        <w:t>находится</w:t>
      </w:r>
      <w:r w:rsidRPr="00D263C7">
        <w:rPr>
          <w:spacing w:val="-21"/>
          <w:sz w:val="28"/>
        </w:rPr>
        <w:t xml:space="preserve"> </w:t>
      </w:r>
      <w:r w:rsidRPr="00D263C7">
        <w:rPr>
          <w:spacing w:val="-4"/>
          <w:sz w:val="28"/>
        </w:rPr>
        <w:t>в</w:t>
      </w:r>
      <w:r w:rsidRPr="00D263C7">
        <w:rPr>
          <w:spacing w:val="-20"/>
          <w:sz w:val="28"/>
        </w:rPr>
        <w:t xml:space="preserve"> </w:t>
      </w:r>
      <w:r w:rsidRPr="00D263C7">
        <w:rPr>
          <w:spacing w:val="-4"/>
          <w:sz w:val="28"/>
        </w:rPr>
        <w:t>пределах</w:t>
      </w:r>
      <w:r w:rsidRPr="00D263C7">
        <w:rPr>
          <w:spacing w:val="-20"/>
          <w:sz w:val="28"/>
        </w:rPr>
        <w:t xml:space="preserve"> </w:t>
      </w:r>
      <w:r w:rsidRPr="00D263C7">
        <w:rPr>
          <w:spacing w:val="-4"/>
          <w:sz w:val="28"/>
        </w:rPr>
        <w:t>+/–</w:t>
      </w:r>
      <w:r w:rsidRPr="00D263C7">
        <w:rPr>
          <w:spacing w:val="-21"/>
          <w:sz w:val="28"/>
        </w:rPr>
        <w:t xml:space="preserve"> </w:t>
      </w:r>
      <w:r w:rsidRPr="00D263C7">
        <w:rPr>
          <w:spacing w:val="-4"/>
          <w:sz w:val="28"/>
        </w:rPr>
        <w:t>5%</w:t>
      </w:r>
      <w:r w:rsidRPr="00D263C7">
        <w:rPr>
          <w:spacing w:val="-23"/>
          <w:sz w:val="28"/>
        </w:rPr>
        <w:t xml:space="preserve"> </w:t>
      </w:r>
      <w:r w:rsidRPr="00D263C7">
        <w:rPr>
          <w:spacing w:val="-4"/>
          <w:sz w:val="28"/>
        </w:rPr>
        <w:t>от</w:t>
      </w:r>
      <w:r w:rsidRPr="00D263C7">
        <w:rPr>
          <w:spacing w:val="-21"/>
          <w:sz w:val="28"/>
        </w:rPr>
        <w:t xml:space="preserve"> </w:t>
      </w:r>
      <w:r w:rsidRPr="00D263C7">
        <w:rPr>
          <w:spacing w:val="-4"/>
          <w:sz w:val="28"/>
        </w:rPr>
        <w:t>среднего</w:t>
      </w:r>
      <w:r w:rsidRPr="00D263C7">
        <w:rPr>
          <w:spacing w:val="-21"/>
          <w:sz w:val="28"/>
        </w:rPr>
        <w:t xml:space="preserve"> </w:t>
      </w:r>
      <w:r w:rsidRPr="00D263C7">
        <w:rPr>
          <w:spacing w:val="-4"/>
          <w:sz w:val="28"/>
        </w:rPr>
        <w:t>значения.</w:t>
      </w:r>
    </w:p>
    <w:p w:rsidR="00AD568F" w:rsidRDefault="00AD568F" w:rsidP="00AD568F">
      <w:pPr>
        <w:pStyle w:val="a3"/>
        <w:numPr>
          <w:ilvl w:val="0"/>
          <w:numId w:val="3"/>
        </w:numPr>
        <w:tabs>
          <w:tab w:val="left" w:pos="993"/>
        </w:tabs>
        <w:spacing w:before="1" w:line="242" w:lineRule="auto"/>
        <w:ind w:left="0" w:right="-1" w:firstLine="709"/>
        <w:jc w:val="both"/>
      </w:pPr>
      <w:r>
        <w:rPr>
          <w:i/>
          <w:spacing w:val="-6"/>
        </w:rPr>
        <w:t>Ключевые</w:t>
      </w:r>
      <w:r>
        <w:rPr>
          <w:i/>
          <w:spacing w:val="-22"/>
        </w:rPr>
        <w:t xml:space="preserve"> </w:t>
      </w:r>
      <w:r>
        <w:rPr>
          <w:i/>
          <w:spacing w:val="-6"/>
        </w:rPr>
        <w:t>слова</w:t>
      </w:r>
      <w:r>
        <w:rPr>
          <w:spacing w:val="-6"/>
        </w:rPr>
        <w:t>.</w:t>
      </w:r>
      <w:r>
        <w:rPr>
          <w:spacing w:val="-21"/>
        </w:rPr>
        <w:t xml:space="preserve"> </w:t>
      </w:r>
      <w:r>
        <w:rPr>
          <w:spacing w:val="-6"/>
        </w:rPr>
        <w:t>Известно,</w:t>
      </w:r>
      <w:r>
        <w:rPr>
          <w:spacing w:val="-21"/>
        </w:rPr>
        <w:t xml:space="preserve"> </w:t>
      </w:r>
      <w:r>
        <w:rPr>
          <w:spacing w:val="-6"/>
        </w:rPr>
        <w:t>что</w:t>
      </w:r>
      <w:r>
        <w:rPr>
          <w:spacing w:val="-19"/>
        </w:rPr>
        <w:t xml:space="preserve"> </w:t>
      </w:r>
      <w:r>
        <w:rPr>
          <w:spacing w:val="-6"/>
        </w:rPr>
        <w:t>поисковые</w:t>
      </w:r>
      <w:r>
        <w:rPr>
          <w:spacing w:val="-20"/>
        </w:rPr>
        <w:t xml:space="preserve"> </w:t>
      </w:r>
      <w:r>
        <w:rPr>
          <w:spacing w:val="-5"/>
        </w:rPr>
        <w:t>роботы</w:t>
      </w:r>
      <w:r>
        <w:rPr>
          <w:spacing w:val="-20"/>
        </w:rPr>
        <w:t xml:space="preserve"> </w:t>
      </w:r>
      <w:r>
        <w:rPr>
          <w:spacing w:val="-5"/>
        </w:rPr>
        <w:t>индексируют</w:t>
      </w:r>
      <w:r>
        <w:rPr>
          <w:spacing w:val="-20"/>
        </w:rPr>
        <w:t xml:space="preserve"> </w:t>
      </w:r>
      <w:proofErr w:type="gramStart"/>
      <w:r>
        <w:rPr>
          <w:spacing w:val="-5"/>
        </w:rPr>
        <w:t xml:space="preserve">сайты </w:t>
      </w:r>
      <w:r>
        <w:rPr>
          <w:spacing w:val="-68"/>
        </w:rPr>
        <w:t xml:space="preserve"> </w:t>
      </w:r>
      <w:r>
        <w:rPr>
          <w:spacing w:val="-6"/>
        </w:rPr>
        <w:t>по</w:t>
      </w:r>
      <w:proofErr w:type="gramEnd"/>
      <w:r>
        <w:rPr>
          <w:spacing w:val="-24"/>
        </w:rPr>
        <w:t xml:space="preserve"> </w:t>
      </w:r>
      <w:r>
        <w:rPr>
          <w:spacing w:val="-6"/>
        </w:rPr>
        <w:t>ключевым</w:t>
      </w:r>
      <w:r>
        <w:rPr>
          <w:spacing w:val="-26"/>
        </w:rPr>
        <w:t xml:space="preserve"> </w:t>
      </w:r>
      <w:r>
        <w:rPr>
          <w:spacing w:val="-6"/>
        </w:rPr>
        <w:t>словам,</w:t>
      </w:r>
      <w:r>
        <w:rPr>
          <w:spacing w:val="-24"/>
        </w:rPr>
        <w:t xml:space="preserve"> </w:t>
      </w:r>
      <w:r>
        <w:rPr>
          <w:spacing w:val="-6"/>
        </w:rPr>
        <w:t>поэтому</w:t>
      </w:r>
      <w:r>
        <w:rPr>
          <w:spacing w:val="-23"/>
        </w:rPr>
        <w:t xml:space="preserve"> </w:t>
      </w:r>
      <w:r>
        <w:rPr>
          <w:spacing w:val="-6"/>
        </w:rPr>
        <w:t>важно</w:t>
      </w:r>
      <w:r>
        <w:rPr>
          <w:spacing w:val="-24"/>
        </w:rPr>
        <w:t xml:space="preserve"> </w:t>
      </w:r>
      <w:r>
        <w:rPr>
          <w:spacing w:val="-5"/>
        </w:rPr>
        <w:t>обратить</w:t>
      </w:r>
      <w:r>
        <w:rPr>
          <w:spacing w:val="-24"/>
        </w:rPr>
        <w:t xml:space="preserve"> </w:t>
      </w:r>
      <w:r>
        <w:rPr>
          <w:spacing w:val="-5"/>
        </w:rPr>
        <w:t>внимание</w:t>
      </w:r>
      <w:r>
        <w:rPr>
          <w:spacing w:val="-24"/>
        </w:rPr>
        <w:t xml:space="preserve"> </w:t>
      </w:r>
      <w:r>
        <w:rPr>
          <w:spacing w:val="-5"/>
        </w:rPr>
        <w:t>на</w:t>
      </w:r>
      <w:r>
        <w:rPr>
          <w:spacing w:val="-23"/>
        </w:rPr>
        <w:t xml:space="preserve"> </w:t>
      </w:r>
      <w:r>
        <w:rPr>
          <w:spacing w:val="-5"/>
        </w:rPr>
        <w:t>формулировки</w:t>
      </w:r>
      <w:r>
        <w:rPr>
          <w:spacing w:val="-67"/>
        </w:rPr>
        <w:t xml:space="preserve"> </w:t>
      </w:r>
      <w:r>
        <w:rPr>
          <w:spacing w:val="-5"/>
        </w:rPr>
        <w:t>поисковых</w:t>
      </w:r>
      <w:r>
        <w:rPr>
          <w:spacing w:val="-12"/>
        </w:rPr>
        <w:t xml:space="preserve"> </w:t>
      </w:r>
      <w:r>
        <w:rPr>
          <w:spacing w:val="-5"/>
        </w:rPr>
        <w:t>запросов.</w:t>
      </w:r>
      <w:r>
        <w:rPr>
          <w:spacing w:val="-12"/>
        </w:rPr>
        <w:t xml:space="preserve"> </w:t>
      </w:r>
      <w:r>
        <w:rPr>
          <w:spacing w:val="-4"/>
        </w:rPr>
        <w:t>Для</w:t>
      </w:r>
      <w:r>
        <w:rPr>
          <w:spacing w:val="-12"/>
        </w:rPr>
        <w:t xml:space="preserve"> </w:t>
      </w:r>
      <w:r>
        <w:rPr>
          <w:spacing w:val="-4"/>
        </w:rPr>
        <w:t>этого</w:t>
      </w:r>
      <w:r>
        <w:rPr>
          <w:spacing w:val="-12"/>
        </w:rPr>
        <w:t xml:space="preserve"> </w:t>
      </w:r>
      <w:r>
        <w:rPr>
          <w:spacing w:val="-4"/>
        </w:rPr>
        <w:t>можно</w:t>
      </w:r>
      <w:r>
        <w:rPr>
          <w:spacing w:val="-12"/>
        </w:rPr>
        <w:t xml:space="preserve"> </w:t>
      </w:r>
      <w:r>
        <w:rPr>
          <w:spacing w:val="-4"/>
        </w:rPr>
        <w:t>воспользоваться</w:t>
      </w:r>
      <w:r>
        <w:rPr>
          <w:spacing w:val="-12"/>
        </w:rPr>
        <w:t xml:space="preserve"> </w:t>
      </w:r>
      <w:r>
        <w:rPr>
          <w:spacing w:val="-4"/>
        </w:rPr>
        <w:t>сервисом</w:t>
      </w:r>
      <w:r>
        <w:rPr>
          <w:spacing w:val="-13"/>
        </w:rPr>
        <w:t xml:space="preserve"> </w:t>
      </w:r>
      <w:proofErr w:type="spellStart"/>
      <w:r>
        <w:rPr>
          <w:spacing w:val="-4"/>
        </w:rPr>
        <w:t>SerpStat</w:t>
      </w:r>
      <w:proofErr w:type="spellEnd"/>
      <w:r>
        <w:rPr>
          <w:spacing w:val="-67"/>
        </w:rPr>
        <w:t xml:space="preserve"> </w:t>
      </w:r>
      <w:r>
        <w:rPr>
          <w:spacing w:val="-6"/>
        </w:rPr>
        <w:t>(https://serpstat.com/ru)</w:t>
      </w:r>
      <w:r>
        <w:rPr>
          <w:spacing w:val="-13"/>
        </w:rPr>
        <w:t xml:space="preserve"> </w:t>
      </w:r>
      <w:r>
        <w:rPr>
          <w:spacing w:val="-6"/>
        </w:rPr>
        <w:t>или</w:t>
      </w:r>
      <w:r>
        <w:rPr>
          <w:spacing w:val="-11"/>
        </w:rPr>
        <w:t xml:space="preserve"> </w:t>
      </w:r>
      <w:r>
        <w:rPr>
          <w:spacing w:val="-6"/>
        </w:rPr>
        <w:t>https://spywords.ru</w:t>
      </w:r>
      <w:r>
        <w:rPr>
          <w:spacing w:val="-12"/>
        </w:rPr>
        <w:t xml:space="preserve"> </w:t>
      </w:r>
      <w:r>
        <w:rPr>
          <w:spacing w:val="-6"/>
        </w:rPr>
        <w:t>(бесплатная</w:t>
      </w:r>
      <w:r>
        <w:rPr>
          <w:spacing w:val="-13"/>
        </w:rPr>
        <w:t xml:space="preserve"> </w:t>
      </w:r>
      <w:r>
        <w:rPr>
          <w:spacing w:val="-6"/>
        </w:rPr>
        <w:t>регистрация).</w:t>
      </w:r>
    </w:p>
    <w:p w:rsidR="00AD568F" w:rsidRDefault="00AD568F" w:rsidP="00AD568F">
      <w:pPr>
        <w:pStyle w:val="a3"/>
        <w:spacing w:before="4" w:line="242" w:lineRule="auto"/>
        <w:ind w:right="-1" w:firstLine="709"/>
        <w:jc w:val="both"/>
      </w:pPr>
      <w:r>
        <w:t>Как</w:t>
      </w:r>
      <w:r>
        <w:rPr>
          <w:spacing w:val="-14"/>
        </w:rPr>
        <w:t xml:space="preserve"> </w:t>
      </w:r>
      <w:r>
        <w:t>правило,</w:t>
      </w:r>
      <w:r>
        <w:rPr>
          <w:spacing w:val="-14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анализа</w:t>
      </w:r>
      <w:r>
        <w:rPr>
          <w:spacing w:val="-14"/>
        </w:rPr>
        <w:t xml:space="preserve"> </w:t>
      </w:r>
      <w:r>
        <w:t>удобно</w:t>
      </w:r>
      <w:r>
        <w:rPr>
          <w:spacing w:val="-13"/>
        </w:rPr>
        <w:t xml:space="preserve"> </w:t>
      </w:r>
      <w:r>
        <w:t>представлять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табличной</w:t>
      </w:r>
      <w:r>
        <w:rPr>
          <w:spacing w:val="-68"/>
        </w:rPr>
        <w:t xml:space="preserve"> </w:t>
      </w:r>
      <w:r>
        <w:t>форме,</w:t>
      </w:r>
      <w:r>
        <w:rPr>
          <w:spacing w:val="-2"/>
        </w:rPr>
        <w:t xml:space="preserve"> </w:t>
      </w:r>
      <w:r>
        <w:t>группируя</w:t>
      </w:r>
      <w:r>
        <w:rPr>
          <w:spacing w:val="-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выделенным</w:t>
      </w:r>
      <w:r>
        <w:rPr>
          <w:spacing w:val="-1"/>
        </w:rPr>
        <w:t xml:space="preserve"> </w:t>
      </w:r>
      <w:r>
        <w:t>группам.</w:t>
      </w:r>
    </w:p>
    <w:p w:rsidR="00AD568F" w:rsidRDefault="00AD568F" w:rsidP="00AD568F">
      <w:pPr>
        <w:pStyle w:val="a3"/>
        <w:spacing w:before="1" w:line="242" w:lineRule="auto"/>
        <w:ind w:right="-1" w:firstLine="709"/>
        <w:jc w:val="both"/>
      </w:pPr>
      <w:r>
        <w:t>При анализе сайтов не рекомендуется давать личностные оценки</w:t>
      </w:r>
      <w:r>
        <w:rPr>
          <w:spacing w:val="1"/>
        </w:rPr>
        <w:t xml:space="preserve"> </w:t>
      </w:r>
      <w:r>
        <w:t>типа</w:t>
      </w:r>
      <w:r>
        <w:rPr>
          <w:spacing w:val="-14"/>
        </w:rPr>
        <w:t xml:space="preserve"> </w:t>
      </w:r>
      <w:r>
        <w:t>«сайт</w:t>
      </w:r>
      <w:r>
        <w:rPr>
          <w:spacing w:val="-13"/>
        </w:rPr>
        <w:t xml:space="preserve"> </w:t>
      </w:r>
      <w:r>
        <w:t>имеет</w:t>
      </w:r>
      <w:r>
        <w:rPr>
          <w:spacing w:val="-12"/>
        </w:rPr>
        <w:t xml:space="preserve"> </w:t>
      </w:r>
      <w:r>
        <w:t>устаревший</w:t>
      </w:r>
      <w:r>
        <w:rPr>
          <w:spacing w:val="-11"/>
        </w:rPr>
        <w:t xml:space="preserve"> </w:t>
      </w:r>
      <w:r>
        <w:t>дизайн»,</w:t>
      </w:r>
      <w:r>
        <w:rPr>
          <w:spacing w:val="-11"/>
        </w:rPr>
        <w:t xml:space="preserve"> </w:t>
      </w:r>
      <w:r>
        <w:t>«сайт</w:t>
      </w:r>
      <w:r>
        <w:rPr>
          <w:spacing w:val="-13"/>
        </w:rPr>
        <w:t xml:space="preserve"> </w:t>
      </w:r>
      <w:r>
        <w:t>производит</w:t>
      </w:r>
      <w:r>
        <w:rPr>
          <w:spacing w:val="-12"/>
        </w:rPr>
        <w:t xml:space="preserve"> </w:t>
      </w:r>
      <w:r>
        <w:t>гнетущее</w:t>
      </w:r>
      <w:r>
        <w:rPr>
          <w:spacing w:val="-13"/>
        </w:rPr>
        <w:t xml:space="preserve"> </w:t>
      </w:r>
      <w:proofErr w:type="spellStart"/>
      <w:r>
        <w:t>впе</w:t>
      </w:r>
      <w:proofErr w:type="spellEnd"/>
      <w:r>
        <w:rPr>
          <w:spacing w:val="-67"/>
        </w:rPr>
        <w:t xml:space="preserve"> </w:t>
      </w:r>
      <w:proofErr w:type="spellStart"/>
      <w:r>
        <w:t>чатление</w:t>
      </w:r>
      <w:proofErr w:type="spellEnd"/>
      <w:r>
        <w:t>»,</w:t>
      </w:r>
      <w:r>
        <w:rPr>
          <w:spacing w:val="-2"/>
        </w:rPr>
        <w:t xml:space="preserve"> </w:t>
      </w:r>
      <w:r>
        <w:t>«сайт имеет современный</w:t>
      </w:r>
      <w:r>
        <w:rPr>
          <w:spacing w:val="-1"/>
        </w:rPr>
        <w:t xml:space="preserve"> </w:t>
      </w:r>
      <w:r>
        <w:t>дизайн»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</w:t>
      </w:r>
    </w:p>
    <w:p w:rsidR="00AD568F" w:rsidRDefault="00AD568F" w:rsidP="00AD568F">
      <w:pPr>
        <w:pStyle w:val="a3"/>
        <w:spacing w:before="1" w:line="242" w:lineRule="auto"/>
        <w:ind w:right="-1" w:firstLine="709"/>
        <w:jc w:val="both"/>
      </w:pPr>
    </w:p>
    <w:p w:rsidR="00AD568F" w:rsidRDefault="00AD568F" w:rsidP="00AD568F">
      <w:pPr>
        <w:pStyle w:val="a3"/>
        <w:spacing w:before="1" w:line="242" w:lineRule="auto"/>
        <w:ind w:right="-1" w:firstLine="709"/>
        <w:jc w:val="both"/>
      </w:pPr>
    </w:p>
    <w:p w:rsidR="00AD568F" w:rsidRDefault="00AD568F" w:rsidP="00AD568F">
      <w:pPr>
        <w:pStyle w:val="a3"/>
        <w:spacing w:before="1" w:line="242" w:lineRule="auto"/>
        <w:ind w:right="-1" w:firstLine="709"/>
        <w:jc w:val="both"/>
      </w:pPr>
    </w:p>
    <w:p w:rsidR="00AD568F" w:rsidRPr="00D3483B" w:rsidRDefault="00AD568F" w:rsidP="00AD568F">
      <w:pPr>
        <w:pStyle w:val="a5"/>
        <w:widowControl/>
        <w:numPr>
          <w:ilvl w:val="0"/>
          <w:numId w:val="1"/>
        </w:numPr>
        <w:autoSpaceDE/>
        <w:autoSpaceDN/>
        <w:contextualSpacing/>
        <w:jc w:val="center"/>
        <w:rPr>
          <w:b/>
          <w:sz w:val="28"/>
          <w:szCs w:val="28"/>
        </w:rPr>
      </w:pPr>
      <w:r w:rsidRPr="00D3483B">
        <w:rPr>
          <w:b/>
          <w:sz w:val="28"/>
          <w:szCs w:val="28"/>
        </w:rPr>
        <w:t>Задание</w:t>
      </w:r>
    </w:p>
    <w:p w:rsidR="00AD568F" w:rsidRDefault="00AD568F" w:rsidP="00AD568F">
      <w:pPr>
        <w:pStyle w:val="a3"/>
        <w:spacing w:before="5" w:line="242" w:lineRule="auto"/>
        <w:ind w:right="-44" w:firstLine="709"/>
        <w:jc w:val="both"/>
        <w:rPr>
          <w:b/>
          <w:sz w:val="11"/>
        </w:rPr>
      </w:pPr>
      <w:r>
        <w:lastRenderedPageBreak/>
        <w:t>Составить сводную таблицу описания 5 различных сайтов по одной тематике со следующими</w:t>
      </w:r>
      <w:r>
        <w:rPr>
          <w:spacing w:val="1"/>
        </w:rPr>
        <w:t xml:space="preserve"> </w:t>
      </w:r>
      <w:r>
        <w:t>критериями и показателями (показатели могут быть расширены, изменены)</w:t>
      </w:r>
      <w:r>
        <w:rPr>
          <w:spacing w:val="-1"/>
        </w:rPr>
        <w:t xml:space="preserve"> </w:t>
      </w:r>
      <w:r>
        <w:t>(таблица):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1134"/>
        <w:gridCol w:w="994"/>
        <w:gridCol w:w="992"/>
        <w:gridCol w:w="993"/>
        <w:gridCol w:w="998"/>
      </w:tblGrid>
      <w:tr w:rsidR="00AD568F" w:rsidTr="00BA49AC">
        <w:trPr>
          <w:trHeight w:val="320"/>
          <w:jc w:val="center"/>
        </w:trPr>
        <w:tc>
          <w:tcPr>
            <w:tcW w:w="3397" w:type="dxa"/>
            <w:vMerge w:val="restart"/>
          </w:tcPr>
          <w:p w:rsidR="00AD568F" w:rsidRDefault="00AD568F" w:rsidP="00BA49AC">
            <w:pPr>
              <w:pStyle w:val="TableParagraph"/>
              <w:spacing w:before="197"/>
              <w:ind w:left="875"/>
              <w:rPr>
                <w:sz w:val="24"/>
              </w:rPr>
            </w:pPr>
            <w:proofErr w:type="spellStart"/>
            <w:r>
              <w:rPr>
                <w:sz w:val="24"/>
              </w:rPr>
              <w:t>Характеристика</w:t>
            </w:r>
            <w:proofErr w:type="spellEnd"/>
          </w:p>
        </w:tc>
        <w:tc>
          <w:tcPr>
            <w:tcW w:w="5111" w:type="dxa"/>
            <w:gridSpan w:val="5"/>
          </w:tcPr>
          <w:p w:rsidR="00AD568F" w:rsidRDefault="00AD568F" w:rsidP="00BA49AC">
            <w:pPr>
              <w:pStyle w:val="TableParagraph"/>
              <w:spacing w:before="32" w:line="267" w:lineRule="exact"/>
              <w:ind w:left="2283" w:right="227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Сайт</w:t>
            </w:r>
            <w:proofErr w:type="spellEnd"/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  <w:vMerge/>
            <w:tcBorders>
              <w:top w:val="nil"/>
            </w:tcBorders>
          </w:tcPr>
          <w:p w:rsidR="00AD568F" w:rsidRDefault="00AD568F" w:rsidP="00BA49AC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spacing w:before="32" w:line="267" w:lineRule="exact"/>
              <w:ind w:left="381" w:right="373"/>
              <w:jc w:val="center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spacing w:before="32" w:line="267" w:lineRule="exact"/>
              <w:ind w:left="332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spacing w:before="32" w:line="267" w:lineRule="exact"/>
              <w:ind w:left="329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spacing w:before="32" w:line="267" w:lineRule="exact"/>
              <w:ind w:left="330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spacing w:before="32" w:line="267" w:lineRule="exact"/>
              <w:ind w:left="331"/>
              <w:rPr>
                <w:sz w:val="24"/>
              </w:rPr>
            </w:pPr>
            <w:r>
              <w:rPr>
                <w:sz w:val="24"/>
              </w:rPr>
              <w:t>5-й</w:t>
            </w:r>
          </w:p>
        </w:tc>
      </w:tr>
      <w:tr w:rsidR="00AD568F" w:rsidTr="00BA49AC">
        <w:trPr>
          <w:trHeight w:val="320"/>
          <w:jc w:val="center"/>
        </w:trPr>
        <w:tc>
          <w:tcPr>
            <w:tcW w:w="8508" w:type="dxa"/>
            <w:gridSpan w:val="6"/>
          </w:tcPr>
          <w:p w:rsidR="00AD568F" w:rsidRDefault="00AD568F" w:rsidP="00BA49AC">
            <w:pPr>
              <w:pStyle w:val="TableParagraph"/>
              <w:spacing w:before="32" w:line="267" w:lineRule="exact"/>
              <w:ind w:left="2962" w:right="29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Визуальный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анализ</w:t>
            </w:r>
            <w:proofErr w:type="spellEnd"/>
          </w:p>
        </w:tc>
      </w:tr>
      <w:tr w:rsidR="00AD568F" w:rsidTr="00BA49AC">
        <w:trPr>
          <w:trHeight w:val="640"/>
          <w:jc w:val="center"/>
        </w:trPr>
        <w:tc>
          <w:tcPr>
            <w:tcW w:w="3397" w:type="dxa"/>
          </w:tcPr>
          <w:p w:rsidR="00AD568F" w:rsidRPr="007E0599" w:rsidRDefault="00AD568F" w:rsidP="00BA49AC">
            <w:pPr>
              <w:pStyle w:val="TableParagraph"/>
              <w:spacing w:line="320" w:lineRule="exact"/>
              <w:ind w:left="85" w:right="174"/>
              <w:rPr>
                <w:sz w:val="24"/>
                <w:lang w:val="ru-RU"/>
              </w:rPr>
            </w:pPr>
            <w:r w:rsidRPr="007E0599">
              <w:rPr>
                <w:spacing w:val="-4"/>
                <w:sz w:val="24"/>
                <w:lang w:val="ru-RU"/>
              </w:rPr>
              <w:t>Адрес</w:t>
            </w:r>
            <w:r w:rsidRPr="007E0599">
              <w:rPr>
                <w:spacing w:val="-10"/>
                <w:sz w:val="24"/>
                <w:lang w:val="ru-RU"/>
              </w:rPr>
              <w:t xml:space="preserve"> </w:t>
            </w:r>
            <w:r w:rsidRPr="007E0599">
              <w:rPr>
                <w:spacing w:val="-4"/>
                <w:sz w:val="24"/>
                <w:lang w:val="ru-RU"/>
              </w:rPr>
              <w:t>(скриншот</w:t>
            </w:r>
            <w:r w:rsidRPr="007E0599">
              <w:rPr>
                <w:spacing w:val="-11"/>
                <w:sz w:val="24"/>
                <w:lang w:val="ru-RU"/>
              </w:rPr>
              <w:t xml:space="preserve"> </w:t>
            </w:r>
            <w:r w:rsidRPr="007E0599">
              <w:rPr>
                <w:spacing w:val="-3"/>
                <w:sz w:val="24"/>
                <w:lang w:val="ru-RU"/>
              </w:rPr>
              <w:t>главной</w:t>
            </w:r>
            <w:r w:rsidRPr="007E0599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7E0599">
              <w:rPr>
                <w:spacing w:val="-3"/>
                <w:sz w:val="24"/>
                <w:lang w:val="ru-RU"/>
              </w:rPr>
              <w:t>стра</w:t>
            </w:r>
            <w:proofErr w:type="spellEnd"/>
            <w:r w:rsidRPr="007E0599">
              <w:rPr>
                <w:spacing w:val="-3"/>
                <w:sz w:val="24"/>
                <w:lang w:val="ru-RU"/>
              </w:rPr>
              <w:t>-</w:t>
            </w:r>
            <w:r w:rsidRPr="007E0599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E0599">
              <w:rPr>
                <w:sz w:val="24"/>
                <w:lang w:val="ru-RU"/>
              </w:rPr>
              <w:t>ницы</w:t>
            </w:r>
            <w:proofErr w:type="spellEnd"/>
            <w:proofErr w:type="gramEnd"/>
            <w:r w:rsidRPr="007E0599">
              <w:rPr>
                <w:sz w:val="24"/>
                <w:lang w:val="ru-RU"/>
              </w:rPr>
              <w:t>)</w:t>
            </w:r>
          </w:p>
        </w:tc>
        <w:tc>
          <w:tcPr>
            <w:tcW w:w="1134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4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2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3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8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</w:rPr>
            </w:pPr>
            <w:proofErr w:type="spellStart"/>
            <w:r>
              <w:rPr>
                <w:sz w:val="24"/>
              </w:rPr>
              <w:t>Название</w:t>
            </w:r>
            <w:proofErr w:type="spellEnd"/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</w:rPr>
            </w:pPr>
            <w:proofErr w:type="spellStart"/>
            <w:r>
              <w:rPr>
                <w:sz w:val="24"/>
              </w:rPr>
              <w:t>Целевая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аудитория</w:t>
            </w:r>
            <w:proofErr w:type="spellEnd"/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</w:rPr>
            </w:pPr>
            <w:proofErr w:type="spellStart"/>
            <w:r>
              <w:rPr>
                <w:sz w:val="24"/>
              </w:rPr>
              <w:t>Сервисы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функционал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</w:rPr>
            </w:pPr>
            <w:proofErr w:type="spellStart"/>
            <w:r>
              <w:rPr>
                <w:sz w:val="24"/>
              </w:rPr>
              <w:t>Навигация</w:t>
            </w:r>
            <w:proofErr w:type="spellEnd"/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Pr="007E0599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  <w:lang w:val="ru-RU"/>
              </w:rPr>
            </w:pPr>
            <w:r w:rsidRPr="007E0599">
              <w:rPr>
                <w:sz w:val="24"/>
                <w:lang w:val="ru-RU"/>
              </w:rPr>
              <w:t>Логотип</w:t>
            </w:r>
            <w:r w:rsidRPr="007E0599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ru-RU"/>
              </w:rPr>
              <w:t xml:space="preserve">(наличие/отсутствие, тип и </w:t>
            </w:r>
            <w:r w:rsidRPr="007E0599">
              <w:rPr>
                <w:sz w:val="24"/>
                <w:lang w:val="ru-RU"/>
              </w:rPr>
              <w:t>скриншот)</w:t>
            </w:r>
          </w:p>
        </w:tc>
        <w:tc>
          <w:tcPr>
            <w:tcW w:w="1134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4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2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3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8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Pr="007E0599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  <w:lang w:val="ru-RU"/>
              </w:rPr>
            </w:pPr>
            <w:r w:rsidRPr="007E0599">
              <w:rPr>
                <w:sz w:val="24"/>
                <w:lang w:val="ru-RU"/>
              </w:rPr>
              <w:t>Дизайн</w:t>
            </w:r>
            <w:r w:rsidRPr="007E0599">
              <w:rPr>
                <w:spacing w:val="-4"/>
                <w:sz w:val="24"/>
                <w:lang w:val="ru-RU"/>
              </w:rPr>
              <w:t xml:space="preserve"> </w:t>
            </w:r>
            <w:r w:rsidRPr="007E0599">
              <w:rPr>
                <w:sz w:val="24"/>
                <w:lang w:val="ru-RU"/>
              </w:rPr>
              <w:t>и</w:t>
            </w:r>
            <w:r w:rsidRPr="007E0599">
              <w:rPr>
                <w:spacing w:val="-4"/>
                <w:sz w:val="24"/>
                <w:lang w:val="ru-RU"/>
              </w:rPr>
              <w:t xml:space="preserve"> </w:t>
            </w:r>
            <w:r w:rsidRPr="007E0599">
              <w:rPr>
                <w:sz w:val="24"/>
                <w:lang w:val="ru-RU"/>
              </w:rPr>
              <w:t>его</w:t>
            </w:r>
            <w:r w:rsidRPr="007E0599">
              <w:rPr>
                <w:spacing w:val="-4"/>
                <w:sz w:val="24"/>
                <w:lang w:val="ru-RU"/>
              </w:rPr>
              <w:t xml:space="preserve"> </w:t>
            </w:r>
            <w:r w:rsidRPr="007E0599">
              <w:rPr>
                <w:sz w:val="24"/>
                <w:lang w:val="ru-RU"/>
              </w:rPr>
              <w:t>яркие</w:t>
            </w:r>
            <w:r w:rsidRPr="007E0599">
              <w:rPr>
                <w:spacing w:val="-3"/>
                <w:sz w:val="24"/>
                <w:lang w:val="ru-RU"/>
              </w:rPr>
              <w:t xml:space="preserve"> </w:t>
            </w:r>
            <w:r w:rsidRPr="007E0599">
              <w:rPr>
                <w:sz w:val="24"/>
                <w:lang w:val="ru-RU"/>
              </w:rPr>
              <w:t>элементы</w:t>
            </w:r>
          </w:p>
        </w:tc>
        <w:tc>
          <w:tcPr>
            <w:tcW w:w="1134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4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2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3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98" w:type="dxa"/>
          </w:tcPr>
          <w:p w:rsidR="00AD568F" w:rsidRPr="007E0599" w:rsidRDefault="00AD568F" w:rsidP="00BA49A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</w:rPr>
            </w:pPr>
            <w:proofErr w:type="spellStart"/>
            <w:r>
              <w:rPr>
                <w:spacing w:val="-2"/>
                <w:w w:val="95"/>
                <w:sz w:val="24"/>
              </w:rPr>
              <w:t>Коэффициент</w:t>
            </w:r>
            <w:proofErr w:type="spellEnd"/>
            <w:r>
              <w:rPr>
                <w:spacing w:val="-13"/>
                <w:w w:val="95"/>
                <w:sz w:val="24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24"/>
              </w:rPr>
              <w:t>привлекательности</w:t>
            </w:r>
            <w:proofErr w:type="spellEnd"/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8508" w:type="dxa"/>
            <w:gridSpan w:val="6"/>
          </w:tcPr>
          <w:p w:rsidR="00AD568F" w:rsidRDefault="00AD568F" w:rsidP="00BA49AC">
            <w:pPr>
              <w:pStyle w:val="TableParagraph"/>
              <w:spacing w:before="31" w:line="269" w:lineRule="exact"/>
              <w:ind w:left="2963" w:right="29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Технологический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анализ</w:t>
            </w:r>
            <w:proofErr w:type="spellEnd"/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</w:rPr>
            </w:pPr>
            <w:proofErr w:type="spellStart"/>
            <w:r>
              <w:rPr>
                <w:sz w:val="24"/>
              </w:rPr>
              <w:t>Кросс-браузерность</w:t>
            </w:r>
            <w:proofErr w:type="spellEnd"/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  <w:tr w:rsidR="00AD568F" w:rsidTr="00BA49AC">
        <w:trPr>
          <w:trHeight w:val="319"/>
          <w:jc w:val="center"/>
        </w:trPr>
        <w:tc>
          <w:tcPr>
            <w:tcW w:w="3397" w:type="dxa"/>
          </w:tcPr>
          <w:p w:rsidR="00AD568F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</w:rPr>
            </w:pPr>
            <w:proofErr w:type="spellStart"/>
            <w:r>
              <w:rPr>
                <w:sz w:val="24"/>
              </w:rPr>
              <w:t>Адаптивность</w:t>
            </w:r>
            <w:proofErr w:type="spellEnd"/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Pr="00C92A81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Производительность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YSlow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</w:rPr>
            </w:pPr>
            <w:proofErr w:type="spellStart"/>
            <w:r>
              <w:rPr>
                <w:sz w:val="24"/>
              </w:rPr>
              <w:t>Скорость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загрузки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F</w:t>
            </w:r>
            <w:r>
              <w:rPr>
                <w:sz w:val="24"/>
              </w:rPr>
              <w:t>)</w:t>
            </w:r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  <w:tr w:rsidR="00AD568F" w:rsidTr="00BA49AC">
        <w:trPr>
          <w:trHeight w:val="320"/>
          <w:jc w:val="center"/>
        </w:trPr>
        <w:tc>
          <w:tcPr>
            <w:tcW w:w="3397" w:type="dxa"/>
          </w:tcPr>
          <w:p w:rsidR="00AD568F" w:rsidRDefault="00AD568F" w:rsidP="00BA49AC">
            <w:pPr>
              <w:pStyle w:val="TableParagraph"/>
              <w:spacing w:before="31" w:line="269" w:lineRule="exact"/>
              <w:ind w:left="85"/>
              <w:rPr>
                <w:sz w:val="24"/>
              </w:rPr>
            </w:pPr>
            <w:proofErr w:type="spellStart"/>
            <w:r>
              <w:rPr>
                <w:sz w:val="24"/>
              </w:rPr>
              <w:t>Ключевые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слова</w:t>
            </w:r>
            <w:proofErr w:type="spellEnd"/>
          </w:p>
        </w:tc>
        <w:tc>
          <w:tcPr>
            <w:tcW w:w="113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8" w:type="dxa"/>
          </w:tcPr>
          <w:p w:rsidR="00AD568F" w:rsidRDefault="00AD568F" w:rsidP="00BA49AC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AD568F" w:rsidRDefault="00AD568F" w:rsidP="00AD568F">
      <w:pPr>
        <w:pStyle w:val="a3"/>
        <w:spacing w:before="11"/>
        <w:ind w:firstLine="709"/>
        <w:rPr>
          <w:b/>
          <w:sz w:val="27"/>
        </w:rPr>
      </w:pPr>
    </w:p>
    <w:p w:rsidR="00AD568F" w:rsidRPr="00762366" w:rsidRDefault="00AD568F" w:rsidP="00AD568F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</w:t>
      </w:r>
      <w:r w:rsidRPr="00762366">
        <w:rPr>
          <w:b/>
          <w:bCs/>
          <w:sz w:val="28"/>
          <w:szCs w:val="28"/>
        </w:rPr>
        <w:t>ребования к оформлению отчета</w:t>
      </w:r>
    </w:p>
    <w:p w:rsidR="00AD568F" w:rsidRPr="007E0599" w:rsidRDefault="00AD568F" w:rsidP="00AD568F">
      <w:pPr>
        <w:ind w:firstLine="709"/>
        <w:jc w:val="both"/>
        <w:rPr>
          <w:sz w:val="28"/>
          <w:szCs w:val="28"/>
        </w:rPr>
      </w:pPr>
      <w:r w:rsidRPr="007E0599">
        <w:rPr>
          <w:sz w:val="28"/>
          <w:szCs w:val="28"/>
        </w:rPr>
        <w:t>Отчет должен содержать:</w:t>
      </w:r>
    </w:p>
    <w:p w:rsidR="00AD568F" w:rsidRPr="007E0599" w:rsidRDefault="00AD568F" w:rsidP="00AD56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0599">
        <w:rPr>
          <w:sz w:val="28"/>
          <w:szCs w:val="28"/>
        </w:rPr>
        <w:t>титульный лист, название и цель работы;</w:t>
      </w:r>
    </w:p>
    <w:p w:rsidR="00AD568F" w:rsidRPr="007E0599" w:rsidRDefault="00AD568F" w:rsidP="00AD56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0599">
        <w:rPr>
          <w:sz w:val="28"/>
          <w:szCs w:val="28"/>
        </w:rPr>
        <w:t>сводную таблицу описания сайтов;</w:t>
      </w:r>
    </w:p>
    <w:p w:rsidR="00AD568F" w:rsidRDefault="00AD568F" w:rsidP="00AD56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0599">
        <w:rPr>
          <w:sz w:val="28"/>
          <w:szCs w:val="28"/>
        </w:rPr>
        <w:t>общие выводы, сделанные в процессе выполнения лабораторной работы.</w:t>
      </w:r>
    </w:p>
    <w:p w:rsidR="00AD568F" w:rsidRDefault="00AD568F" w:rsidP="00AD568F">
      <w:pPr>
        <w:ind w:firstLine="709"/>
        <w:rPr>
          <w:sz w:val="28"/>
          <w:szCs w:val="28"/>
        </w:rPr>
      </w:pPr>
    </w:p>
    <w:p w:rsidR="00AD568F" w:rsidRDefault="00AD568F" w:rsidP="00AD568F">
      <w:pPr>
        <w:ind w:firstLine="709"/>
        <w:rPr>
          <w:sz w:val="28"/>
          <w:szCs w:val="28"/>
        </w:rPr>
      </w:pPr>
    </w:p>
    <w:p w:rsidR="00AD568F" w:rsidRPr="00762366" w:rsidRDefault="00AD568F" w:rsidP="00AD568F">
      <w:pPr>
        <w:pStyle w:val="a5"/>
        <w:numPr>
          <w:ilvl w:val="0"/>
          <w:numId w:val="1"/>
        </w:numPr>
        <w:tabs>
          <w:tab w:val="left" w:pos="993"/>
        </w:tabs>
        <w:ind w:left="0" w:firstLine="851"/>
        <w:jc w:val="center"/>
        <w:rPr>
          <w:b/>
          <w:bCs/>
          <w:sz w:val="28"/>
          <w:szCs w:val="28"/>
        </w:rPr>
      </w:pPr>
      <w:r w:rsidRPr="00762366">
        <w:rPr>
          <w:b/>
          <w:bCs/>
          <w:sz w:val="28"/>
          <w:szCs w:val="28"/>
        </w:rPr>
        <w:t>Контрольные вопросы</w:t>
      </w:r>
    </w:p>
    <w:p w:rsidR="00AD568F" w:rsidRPr="0075025B" w:rsidRDefault="00AD568F" w:rsidP="00AD568F">
      <w:pPr>
        <w:pStyle w:val="a5"/>
        <w:numPr>
          <w:ilvl w:val="1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Определение анализа сайтов</w:t>
      </w:r>
      <w:r w:rsidRPr="0075025B">
        <w:rPr>
          <w:sz w:val="28"/>
          <w:szCs w:val="28"/>
        </w:rPr>
        <w:t>.</w:t>
      </w:r>
    </w:p>
    <w:p w:rsidR="00AD568F" w:rsidRPr="0075025B" w:rsidRDefault="00AD568F" w:rsidP="00AD568F">
      <w:pPr>
        <w:pStyle w:val="a5"/>
        <w:numPr>
          <w:ilvl w:val="1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Перечислите </w:t>
      </w:r>
      <w:r w:rsidRPr="008433A2">
        <w:rPr>
          <w:sz w:val="28"/>
          <w:szCs w:val="28"/>
        </w:rPr>
        <w:t>компоненты и аспекты деятельности сайта</w:t>
      </w:r>
      <w:r w:rsidRPr="0075025B">
        <w:rPr>
          <w:sz w:val="28"/>
          <w:szCs w:val="28"/>
        </w:rPr>
        <w:t>.</w:t>
      </w:r>
    </w:p>
    <w:p w:rsidR="00AD568F" w:rsidRPr="0075025B" w:rsidRDefault="00AD568F" w:rsidP="00AD568F">
      <w:pPr>
        <w:pStyle w:val="a5"/>
        <w:numPr>
          <w:ilvl w:val="1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такое </w:t>
      </w:r>
      <w:proofErr w:type="spellStart"/>
      <w:r>
        <w:rPr>
          <w:sz w:val="28"/>
          <w:szCs w:val="28"/>
        </w:rPr>
        <w:t>кроссбраузерность</w:t>
      </w:r>
      <w:proofErr w:type="spellEnd"/>
      <w:r w:rsidRPr="0075025B">
        <w:rPr>
          <w:sz w:val="28"/>
          <w:szCs w:val="28"/>
        </w:rPr>
        <w:t>.</w:t>
      </w:r>
    </w:p>
    <w:p w:rsidR="00AD568F" w:rsidRDefault="00AD568F" w:rsidP="00AD568F">
      <w:pPr>
        <w:pStyle w:val="a5"/>
        <w:numPr>
          <w:ilvl w:val="1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Понятие адаптивного сайта.</w:t>
      </w:r>
    </w:p>
    <w:p w:rsidR="00AD568F" w:rsidRPr="0075025B" w:rsidRDefault="00AD568F" w:rsidP="00AD568F">
      <w:pPr>
        <w:pStyle w:val="a5"/>
        <w:numPr>
          <w:ilvl w:val="1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Какие сервисы можно использовать для определения </w:t>
      </w:r>
      <w:r w:rsidRPr="00D263C7">
        <w:rPr>
          <w:sz w:val="28"/>
        </w:rPr>
        <w:t>производительно</w:t>
      </w:r>
      <w:r>
        <w:rPr>
          <w:sz w:val="28"/>
        </w:rPr>
        <w:t>сти и скорости</w:t>
      </w:r>
      <w:r w:rsidRPr="00D263C7">
        <w:rPr>
          <w:sz w:val="28"/>
        </w:rPr>
        <w:t xml:space="preserve"> загрузки страницы</w:t>
      </w:r>
      <w:r>
        <w:rPr>
          <w:sz w:val="28"/>
        </w:rPr>
        <w:t>?</w:t>
      </w:r>
    </w:p>
    <w:p w:rsidR="00AD568F" w:rsidRDefault="00AD568F" w:rsidP="00AD568F">
      <w:pPr>
        <w:ind w:firstLine="709"/>
        <w:rPr>
          <w:sz w:val="28"/>
          <w:szCs w:val="28"/>
        </w:rPr>
      </w:pPr>
    </w:p>
    <w:p w:rsidR="00AD568F" w:rsidRDefault="00AD568F" w:rsidP="00AD568F">
      <w:pPr>
        <w:ind w:firstLine="709"/>
        <w:rPr>
          <w:sz w:val="28"/>
          <w:szCs w:val="28"/>
        </w:rPr>
      </w:pPr>
    </w:p>
    <w:p w:rsidR="008839BF" w:rsidRDefault="008839BF"/>
    <w:sectPr w:rsidR="00883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47623F"/>
    <w:multiLevelType w:val="hybridMultilevel"/>
    <w:tmpl w:val="0F5C93B2"/>
    <w:lvl w:ilvl="0" w:tplc="A006B6BC">
      <w:start w:val="1"/>
      <w:numFmt w:val="decimal"/>
      <w:lvlText w:val="%1)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B0200F8"/>
    <w:multiLevelType w:val="multilevel"/>
    <w:tmpl w:val="E410CF2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75E527E4"/>
    <w:multiLevelType w:val="multilevel"/>
    <w:tmpl w:val="10388ED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68F"/>
    <w:rsid w:val="008839BF"/>
    <w:rsid w:val="00AA35AD"/>
    <w:rsid w:val="00AD5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E5CF12-7770-4449-9085-5ACCDE625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D56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D56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D568F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D568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AD568F"/>
    <w:pPr>
      <w:ind w:left="201" w:hanging="289"/>
    </w:pPr>
  </w:style>
  <w:style w:type="paragraph" w:customStyle="1" w:styleId="TableParagraph">
    <w:name w:val="Table Paragraph"/>
    <w:basedOn w:val="a"/>
    <w:uiPriority w:val="1"/>
    <w:qFormat/>
    <w:rsid w:val="00AD568F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browsershots.org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836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Сабыровна Рысалды</dc:creator>
  <cp:keywords/>
  <dc:description/>
  <cp:lastModifiedBy>Сабыровна Рысалды</cp:lastModifiedBy>
  <cp:revision>1</cp:revision>
  <dcterms:created xsi:type="dcterms:W3CDTF">2022-12-12T08:06:00Z</dcterms:created>
  <dcterms:modified xsi:type="dcterms:W3CDTF">2022-12-12T08:07:00Z</dcterms:modified>
</cp:coreProperties>
</file>